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1ED87" w14:textId="7AE0EEEC" w:rsidR="005E0EC0" w:rsidRPr="00C55F13" w:rsidRDefault="005E0EC0" w:rsidP="005E0EC0">
      <w:pPr>
        <w:spacing w:after="0" w:line="360" w:lineRule="auto"/>
        <w:ind w:left="-284" w:right="170" w:firstLine="709"/>
        <w:rPr>
          <w:rFonts w:ascii="Times New Roman" w:hAnsi="Times New Roman"/>
          <w:b/>
          <w:bCs/>
          <w:sz w:val="32"/>
          <w:szCs w:val="32"/>
          <w:vertAlign w:val="superscript"/>
        </w:rPr>
      </w:pPr>
      <w:bookmarkStart w:id="0" w:name="_GoBack"/>
      <w:bookmarkEnd w:id="0"/>
      <w:r w:rsidRPr="00FB7611">
        <w:rPr>
          <w:rFonts w:ascii="Times New Roman" w:hAnsi="Times New Roman"/>
          <w:sz w:val="28"/>
          <w:szCs w:val="28"/>
        </w:rPr>
        <w:t xml:space="preserve">ВВЕДЕНИЕ </w:t>
      </w:r>
      <w:r w:rsidRPr="00C55F13">
        <w:rPr>
          <w:rFonts w:ascii="Times New Roman" w:eastAsia="Times New Roman" w:hAnsi="Times New Roman"/>
          <w:color w:val="FF0000"/>
          <w:sz w:val="32"/>
          <w:szCs w:val="32"/>
          <w:vertAlign w:val="superscript"/>
        </w:rPr>
        <w:t>(</w:t>
      </w:r>
      <w:proofErr w:type="spellStart"/>
      <w:r w:rsidRPr="00387F4E">
        <w:rPr>
          <w:rFonts w:ascii="Times New Roman" w:eastAsia="Times New Roman" w:hAnsi="Times New Roman"/>
          <w:color w:val="FF0000"/>
          <w:sz w:val="32"/>
          <w:szCs w:val="32"/>
          <w:vertAlign w:val="superscript"/>
        </w:rPr>
        <w:t>Times</w:t>
      </w:r>
      <w:proofErr w:type="spellEnd"/>
      <w:r w:rsidRPr="00387F4E">
        <w:rPr>
          <w:rFonts w:ascii="Times New Roman" w:eastAsia="Times New Roman" w:hAnsi="Times New Roman"/>
          <w:color w:val="FF0000"/>
          <w:sz w:val="32"/>
          <w:szCs w:val="32"/>
          <w:vertAlign w:val="superscript"/>
        </w:rPr>
        <w:t xml:space="preserve"> </w:t>
      </w:r>
      <w:proofErr w:type="spellStart"/>
      <w:r w:rsidRPr="00387F4E">
        <w:rPr>
          <w:rFonts w:ascii="Times New Roman" w:eastAsia="Times New Roman" w:hAnsi="Times New Roman"/>
          <w:color w:val="FF0000"/>
          <w:sz w:val="32"/>
          <w:szCs w:val="32"/>
          <w:vertAlign w:val="superscript"/>
        </w:rPr>
        <w:t>New</w:t>
      </w:r>
      <w:proofErr w:type="spellEnd"/>
      <w:r w:rsidRPr="00387F4E">
        <w:rPr>
          <w:rFonts w:ascii="Times New Roman" w:eastAsia="Times New Roman" w:hAnsi="Times New Roman"/>
          <w:color w:val="FF0000"/>
          <w:sz w:val="32"/>
          <w:szCs w:val="32"/>
          <w:vertAlign w:val="superscript"/>
        </w:rPr>
        <w:t xml:space="preserve"> </w:t>
      </w:r>
      <w:proofErr w:type="spellStart"/>
      <w:r w:rsidRPr="00387F4E">
        <w:rPr>
          <w:rFonts w:ascii="Times New Roman" w:eastAsia="Times New Roman" w:hAnsi="Times New Roman"/>
          <w:color w:val="FF0000"/>
          <w:sz w:val="32"/>
          <w:szCs w:val="32"/>
          <w:vertAlign w:val="superscript"/>
        </w:rPr>
        <w:t>Roman</w:t>
      </w:r>
      <w:proofErr w:type="spellEnd"/>
      <w:r w:rsidRPr="00C55F13">
        <w:rPr>
          <w:rFonts w:ascii="Times New Roman" w:eastAsia="Times New Roman" w:hAnsi="Times New Roman"/>
          <w:color w:val="FF0000"/>
          <w:sz w:val="32"/>
          <w:szCs w:val="32"/>
          <w:vertAlign w:val="superscript"/>
        </w:rPr>
        <w:t xml:space="preserve"> </w:t>
      </w:r>
      <w:proofErr w:type="gramStart"/>
      <w:r w:rsidRPr="00C55F13">
        <w:rPr>
          <w:rFonts w:ascii="Times New Roman" w:eastAsia="Times New Roman" w:hAnsi="Times New Roman"/>
          <w:color w:val="FF0000"/>
          <w:sz w:val="32"/>
          <w:szCs w:val="32"/>
          <w:vertAlign w:val="superscript"/>
        </w:rPr>
        <w:t>1</w:t>
      </w:r>
      <w:r>
        <w:rPr>
          <w:rFonts w:ascii="Times New Roman" w:eastAsia="Times New Roman" w:hAnsi="Times New Roman"/>
          <w:color w:val="FF0000"/>
          <w:sz w:val="32"/>
          <w:szCs w:val="32"/>
          <w:vertAlign w:val="superscript"/>
        </w:rPr>
        <w:t xml:space="preserve">4, </w:t>
      </w:r>
      <w:r w:rsidRPr="00C55F13">
        <w:rPr>
          <w:rFonts w:ascii="Times New Roman" w:eastAsia="Times New Roman" w:hAnsi="Times New Roman"/>
          <w:color w:val="FF0000"/>
          <w:sz w:val="32"/>
          <w:szCs w:val="32"/>
          <w:vertAlign w:val="superscript"/>
        </w:rPr>
        <w:t xml:space="preserve"> отступ</w:t>
      </w:r>
      <w:proofErr w:type="gramEnd"/>
      <w:r w:rsidRPr="00C55F13">
        <w:rPr>
          <w:rFonts w:ascii="Times New Roman" w:eastAsia="Times New Roman" w:hAnsi="Times New Roman"/>
          <w:color w:val="FF0000"/>
          <w:sz w:val="32"/>
          <w:szCs w:val="32"/>
          <w:vertAlign w:val="superscript"/>
        </w:rPr>
        <w:t xml:space="preserve"> </w:t>
      </w:r>
      <w:r>
        <w:rPr>
          <w:rFonts w:ascii="Times New Roman" w:eastAsia="Times New Roman" w:hAnsi="Times New Roman"/>
          <w:color w:val="FF0000"/>
          <w:sz w:val="32"/>
          <w:szCs w:val="32"/>
          <w:vertAlign w:val="superscript"/>
        </w:rPr>
        <w:t>до текста строка</w:t>
      </w:r>
      <w:r w:rsidRPr="00C55F13">
        <w:rPr>
          <w:rFonts w:ascii="Times New Roman" w:eastAsia="Times New Roman" w:hAnsi="Times New Roman"/>
          <w:color w:val="FF0000"/>
          <w:sz w:val="32"/>
          <w:szCs w:val="32"/>
          <w:vertAlign w:val="superscript"/>
        </w:rPr>
        <w:t xml:space="preserve">, выравнивание по </w:t>
      </w:r>
      <w:r>
        <w:rPr>
          <w:rFonts w:ascii="Times New Roman" w:eastAsia="Times New Roman" w:hAnsi="Times New Roman"/>
          <w:color w:val="FF0000"/>
          <w:sz w:val="32"/>
          <w:szCs w:val="32"/>
          <w:vertAlign w:val="superscript"/>
        </w:rPr>
        <w:t>левому краю</w:t>
      </w:r>
      <w:r w:rsidRPr="00C55F13">
        <w:rPr>
          <w:rFonts w:ascii="Times New Roman" w:eastAsia="Times New Roman" w:hAnsi="Times New Roman"/>
          <w:color w:val="FF0000"/>
          <w:sz w:val="32"/>
          <w:szCs w:val="32"/>
          <w:vertAlign w:val="superscript"/>
        </w:rPr>
        <w:t>)</w:t>
      </w:r>
    </w:p>
    <w:p w14:paraId="63524F13" w14:textId="77777777" w:rsidR="005E0EC0" w:rsidRDefault="005E0EC0" w:rsidP="005E0EC0">
      <w:pPr>
        <w:spacing w:after="0" w:line="360" w:lineRule="auto"/>
        <w:ind w:left="-284" w:firstLine="709"/>
        <w:jc w:val="both"/>
        <w:rPr>
          <w:rFonts w:ascii="Times New Roman" w:eastAsia="Times New Roman" w:hAnsi="Times New Roman"/>
          <w:bCs/>
          <w:color w:val="FF0000"/>
          <w:sz w:val="28"/>
          <w:szCs w:val="28"/>
        </w:rPr>
      </w:pPr>
    </w:p>
    <w:p w14:paraId="67B06FA1" w14:textId="2ED1BCAD" w:rsidR="005E0EC0" w:rsidRDefault="005E0EC0" w:rsidP="00672449">
      <w:pPr>
        <w:spacing w:after="0" w:line="360" w:lineRule="auto"/>
        <w:ind w:left="-284" w:firstLine="709"/>
        <w:jc w:val="both"/>
        <w:rPr>
          <w:rFonts w:ascii="Times New Roman" w:eastAsia="Times New Roman" w:hAnsi="Times New Roman"/>
          <w:color w:val="000000"/>
          <w:sz w:val="28"/>
          <w:szCs w:val="28"/>
        </w:rPr>
      </w:pPr>
      <w:r w:rsidRPr="002A7188">
        <w:rPr>
          <w:rFonts w:ascii="Times New Roman" w:eastAsia="Times New Roman" w:hAnsi="Times New Roman"/>
          <w:bCs/>
          <w:color w:val="000000"/>
          <w:sz w:val="28"/>
          <w:szCs w:val="28"/>
        </w:rPr>
        <w:t>Электроснабжение служит для обеспечения электроэнергии всех отраслей хозяйства: промышленности, сельского хозяйства, транспорта, городского хозяйства. В систему электроснабжения входят источники питания, понижающие, повышающие электрические подстанции, питающие распределительные электрические сети, различные вспомогательные устройства и сооружения.</w:t>
      </w:r>
    </w:p>
    <w:p w14:paraId="75824E9E" w14:textId="77777777" w:rsidR="005E0EC0" w:rsidRDefault="005E0EC0" w:rsidP="005E0EC0">
      <w:pPr>
        <w:spacing w:after="0" w:line="360" w:lineRule="auto"/>
        <w:ind w:left="-284" w:firstLine="709"/>
        <w:jc w:val="both"/>
        <w:rPr>
          <w:rFonts w:ascii="Times New Roman" w:eastAsia="Times New Roman" w:hAnsi="Times New Roman"/>
          <w:bCs/>
          <w:color w:val="FF0000"/>
          <w:sz w:val="28"/>
          <w:szCs w:val="28"/>
        </w:rPr>
      </w:pPr>
      <w:r w:rsidRPr="00DA32EC">
        <w:rPr>
          <w:rFonts w:ascii="Times New Roman" w:eastAsia="Times New Roman" w:hAnsi="Times New Roman"/>
          <w:bCs/>
          <w:color w:val="FF0000"/>
          <w:sz w:val="28"/>
          <w:szCs w:val="28"/>
        </w:rPr>
        <w:t>Абзацный отступ 1,25 см</w:t>
      </w:r>
    </w:p>
    <w:p w14:paraId="230F0327" w14:textId="77777777" w:rsidR="005E0EC0" w:rsidRPr="00C55F13" w:rsidRDefault="005E0EC0" w:rsidP="005E0EC0">
      <w:pPr>
        <w:spacing w:after="0" w:line="360" w:lineRule="auto"/>
        <w:ind w:left="-284" w:firstLine="709"/>
        <w:jc w:val="both"/>
        <w:rPr>
          <w:rFonts w:ascii="Times New Roman" w:eastAsia="Times New Roman" w:hAnsi="Times New Roman"/>
          <w:bCs/>
          <w:color w:val="FF0000"/>
          <w:sz w:val="28"/>
          <w:szCs w:val="28"/>
          <w:vertAlign w:val="superscript"/>
        </w:rPr>
      </w:pPr>
      <w:r>
        <w:rPr>
          <w:rFonts w:ascii="Times New Roman" w:eastAsia="Times New Roman" w:hAnsi="Times New Roman"/>
          <w:bCs/>
          <w:color w:val="FF0000"/>
          <w:sz w:val="28"/>
          <w:szCs w:val="28"/>
        </w:rPr>
        <w:t xml:space="preserve">По всему тексту ШРИФТ </w:t>
      </w:r>
      <w:proofErr w:type="spellStart"/>
      <w:r w:rsidRPr="00EB31DB">
        <w:rPr>
          <w:rFonts w:ascii="Times New Roman" w:eastAsia="Times New Roman" w:hAnsi="Times New Roman"/>
          <w:color w:val="FF0000"/>
          <w:sz w:val="32"/>
          <w:szCs w:val="32"/>
        </w:rPr>
        <w:t>Times</w:t>
      </w:r>
      <w:proofErr w:type="spellEnd"/>
      <w:r w:rsidRPr="00EB31DB">
        <w:rPr>
          <w:rFonts w:ascii="Times New Roman" w:eastAsia="Times New Roman" w:hAnsi="Times New Roman"/>
          <w:color w:val="FF0000"/>
          <w:sz w:val="32"/>
          <w:szCs w:val="32"/>
        </w:rPr>
        <w:t xml:space="preserve"> </w:t>
      </w:r>
      <w:proofErr w:type="spellStart"/>
      <w:r w:rsidRPr="00EB31DB">
        <w:rPr>
          <w:rFonts w:ascii="Times New Roman" w:eastAsia="Times New Roman" w:hAnsi="Times New Roman"/>
          <w:color w:val="FF0000"/>
          <w:sz w:val="32"/>
          <w:szCs w:val="32"/>
        </w:rPr>
        <w:t>New</w:t>
      </w:r>
      <w:proofErr w:type="spellEnd"/>
      <w:r w:rsidRPr="00EB31DB">
        <w:rPr>
          <w:rFonts w:ascii="Times New Roman" w:eastAsia="Times New Roman" w:hAnsi="Times New Roman"/>
          <w:color w:val="FF0000"/>
          <w:sz w:val="32"/>
          <w:szCs w:val="32"/>
        </w:rPr>
        <w:t xml:space="preserve"> </w:t>
      </w:r>
      <w:proofErr w:type="spellStart"/>
      <w:r w:rsidRPr="00EB31DB">
        <w:rPr>
          <w:rFonts w:ascii="Times New Roman" w:eastAsia="Times New Roman" w:hAnsi="Times New Roman"/>
          <w:color w:val="FF0000"/>
          <w:sz w:val="32"/>
          <w:szCs w:val="32"/>
        </w:rPr>
        <w:t>Roman</w:t>
      </w:r>
      <w:proofErr w:type="spellEnd"/>
    </w:p>
    <w:p w14:paraId="11F8BD79" w14:textId="77777777" w:rsidR="005E0EC0" w:rsidRDefault="005E0EC0" w:rsidP="005E0EC0">
      <w:pPr>
        <w:spacing w:after="0" w:line="360" w:lineRule="auto"/>
        <w:ind w:firstLine="709"/>
        <w:rPr>
          <w:rFonts w:ascii="Times New Roman" w:eastAsia="Times New Roman" w:hAnsi="Times New Roman"/>
          <w:color w:val="000000"/>
          <w:sz w:val="28"/>
          <w:szCs w:val="28"/>
        </w:rPr>
      </w:pPr>
    </w:p>
    <w:p w14:paraId="4AB32648" w14:textId="00B5F635" w:rsidR="005E0EC0" w:rsidRDefault="005E0EC0" w:rsidP="00DA5986">
      <w:pPr>
        <w:spacing w:after="0" w:line="360" w:lineRule="auto"/>
        <w:ind w:firstLine="709"/>
        <w:rPr>
          <w:rFonts w:ascii="GOST type A" w:hAnsi="GOST type A" w:cs="Arial"/>
          <w:i/>
          <w:sz w:val="36"/>
          <w:szCs w:val="36"/>
        </w:rPr>
      </w:pPr>
      <w:r w:rsidRPr="00A97030">
        <w:rPr>
          <w:rFonts w:ascii="Times New Roman" w:eastAsia="Times New Roman" w:hAnsi="Times New Roman"/>
          <w:color w:val="FF0000"/>
          <w:sz w:val="28"/>
          <w:szCs w:val="28"/>
        </w:rPr>
        <w:t>*</w:t>
      </w:r>
      <w:r w:rsidRPr="00A97030">
        <w:rPr>
          <w:rFonts w:ascii="Times New Roman" w:hAnsi="Times New Roman"/>
          <w:color w:val="FF0000"/>
          <w:sz w:val="28"/>
          <w:szCs w:val="28"/>
        </w:rPr>
        <w:t xml:space="preserve"> </w:t>
      </w:r>
      <w:proofErr w:type="gramStart"/>
      <w:r w:rsidRPr="00A97030">
        <w:rPr>
          <w:rFonts w:ascii="Times New Roman" w:hAnsi="Times New Roman"/>
          <w:color w:val="FF0000"/>
          <w:sz w:val="28"/>
          <w:szCs w:val="28"/>
          <w:u w:val="single"/>
        </w:rPr>
        <w:t>шифр:</w:t>
      </w:r>
      <w:r w:rsidRPr="001517E7">
        <w:rPr>
          <w:rFonts w:ascii="Times New Roman" w:hAnsi="Times New Roman"/>
          <w:color w:val="FF0000"/>
          <w:sz w:val="28"/>
          <w:szCs w:val="28"/>
          <w:u w:val="single"/>
        </w:rPr>
        <w:t xml:space="preserve">   </w:t>
      </w:r>
      <w:proofErr w:type="gramEnd"/>
      <w:r w:rsidRPr="00FB7611">
        <w:rPr>
          <w:rFonts w:ascii="GOST type A" w:hAnsi="GOST type A" w:cs="Arial"/>
          <w:i/>
          <w:color w:val="FF0000"/>
          <w:sz w:val="36"/>
          <w:szCs w:val="36"/>
        </w:rPr>
        <w:t>ДП</w:t>
      </w:r>
      <w:r w:rsidRPr="00106923">
        <w:rPr>
          <w:rFonts w:ascii="GOST type A" w:hAnsi="GOST type A" w:cs="Arial"/>
          <w:i/>
          <w:sz w:val="36"/>
          <w:szCs w:val="36"/>
        </w:rPr>
        <w:t>.</w:t>
      </w:r>
      <w:r w:rsidRPr="00FB7611">
        <w:rPr>
          <w:rFonts w:ascii="GOST type A" w:hAnsi="GOST type A" w:cs="Arial"/>
          <w:i/>
          <w:color w:val="4F81BD" w:themeColor="accent1"/>
          <w:sz w:val="36"/>
          <w:szCs w:val="28"/>
        </w:rPr>
        <w:t>22.02.06</w:t>
      </w:r>
      <w:r w:rsidRPr="0085352E">
        <w:rPr>
          <w:rFonts w:ascii="GOST type A" w:hAnsi="GOST type A" w:cs="Arial"/>
          <w:i/>
          <w:sz w:val="36"/>
          <w:szCs w:val="36"/>
        </w:rPr>
        <w:t>.</w:t>
      </w:r>
      <w:r>
        <w:rPr>
          <w:rFonts w:ascii="GOST type A" w:hAnsi="GOST type A" w:cs="Arial"/>
          <w:i/>
          <w:sz w:val="36"/>
          <w:szCs w:val="36"/>
        </w:rPr>
        <w:t>2022</w:t>
      </w:r>
      <w:r w:rsidRPr="0085352E">
        <w:rPr>
          <w:rFonts w:ascii="GOST type A" w:hAnsi="GOST type A" w:cs="Arial"/>
          <w:i/>
          <w:sz w:val="36"/>
          <w:szCs w:val="36"/>
        </w:rPr>
        <w:t>.</w:t>
      </w:r>
      <w:r w:rsidRPr="00FB7611">
        <w:rPr>
          <w:rFonts w:ascii="GOST type A" w:hAnsi="GOST type A" w:cs="Arial"/>
          <w:i/>
          <w:color w:val="F79646" w:themeColor="accent6"/>
          <w:sz w:val="36"/>
          <w:szCs w:val="36"/>
        </w:rPr>
        <w:t>13</w:t>
      </w:r>
      <w:r w:rsidRPr="008653CC">
        <w:rPr>
          <w:rFonts w:ascii="GOST type A" w:hAnsi="GOST type A" w:cs="Arial"/>
          <w:i/>
          <w:color w:val="C0504D" w:themeColor="accent2"/>
          <w:sz w:val="36"/>
          <w:szCs w:val="36"/>
        </w:rPr>
        <w:t>ПЗ</w:t>
      </w:r>
    </w:p>
    <w:p w14:paraId="55D0796A" w14:textId="77777777" w:rsidR="005E0EC0" w:rsidRPr="008653CC" w:rsidRDefault="005E0EC0" w:rsidP="005E0EC0">
      <w:pPr>
        <w:spacing w:after="0" w:line="360" w:lineRule="auto"/>
        <w:ind w:left="-284" w:firstLine="709"/>
        <w:rPr>
          <w:rFonts w:ascii="Times New Roman" w:hAnsi="Times New Roman"/>
          <w:i/>
          <w:color w:val="FF0000"/>
          <w:sz w:val="28"/>
          <w:szCs w:val="28"/>
        </w:rPr>
      </w:pPr>
      <w:r w:rsidRPr="008653CC">
        <w:rPr>
          <w:rFonts w:ascii="Times New Roman" w:hAnsi="Times New Roman"/>
          <w:i/>
          <w:color w:val="FF0000"/>
          <w:sz w:val="28"/>
          <w:szCs w:val="28"/>
        </w:rPr>
        <w:t>ДП –дипломный проект</w:t>
      </w:r>
    </w:p>
    <w:p w14:paraId="39CEA882" w14:textId="77777777" w:rsidR="005E0EC0" w:rsidRPr="008653CC" w:rsidRDefault="005E0EC0" w:rsidP="005E0EC0">
      <w:pPr>
        <w:spacing w:after="0" w:line="360" w:lineRule="auto"/>
        <w:ind w:left="-284" w:firstLine="709"/>
        <w:rPr>
          <w:rFonts w:ascii="Times New Roman" w:hAnsi="Times New Roman"/>
          <w:i/>
          <w:color w:val="FF0000"/>
          <w:sz w:val="28"/>
          <w:szCs w:val="28"/>
        </w:rPr>
      </w:pPr>
      <w:r w:rsidRPr="008653CC">
        <w:rPr>
          <w:rFonts w:ascii="Times New Roman" w:hAnsi="Times New Roman"/>
          <w:i/>
          <w:color w:val="FF0000"/>
          <w:sz w:val="28"/>
          <w:szCs w:val="28"/>
        </w:rPr>
        <w:t>ДР – дипломная работа</w:t>
      </w:r>
    </w:p>
    <w:p w14:paraId="48234444" w14:textId="77777777" w:rsidR="005E0EC0" w:rsidRPr="008653CC" w:rsidRDefault="005E0EC0" w:rsidP="005E0EC0">
      <w:pPr>
        <w:spacing w:after="0" w:line="360" w:lineRule="auto"/>
        <w:ind w:left="-284" w:firstLine="709"/>
        <w:rPr>
          <w:rFonts w:ascii="Times New Roman" w:hAnsi="Times New Roman"/>
          <w:i/>
          <w:color w:val="FF0000"/>
          <w:sz w:val="28"/>
          <w:szCs w:val="28"/>
        </w:rPr>
      </w:pPr>
      <w:r w:rsidRPr="008653CC">
        <w:rPr>
          <w:rFonts w:ascii="Times New Roman" w:hAnsi="Times New Roman"/>
          <w:i/>
          <w:color w:val="FF0000"/>
          <w:sz w:val="28"/>
          <w:szCs w:val="28"/>
        </w:rPr>
        <w:t>ВРК – выпускная квалификационная работа</w:t>
      </w:r>
    </w:p>
    <w:p w14:paraId="0BFEB1A8" w14:textId="77777777" w:rsidR="005E0EC0" w:rsidRPr="008653CC" w:rsidRDefault="005E0EC0" w:rsidP="005E0EC0">
      <w:pPr>
        <w:spacing w:after="0" w:line="360" w:lineRule="auto"/>
        <w:ind w:left="-284" w:firstLine="709"/>
        <w:rPr>
          <w:rFonts w:ascii="Times New Roman" w:hAnsi="Times New Roman"/>
          <w:i/>
          <w:color w:val="FF0000"/>
          <w:sz w:val="28"/>
          <w:szCs w:val="28"/>
        </w:rPr>
      </w:pPr>
      <w:r w:rsidRPr="008653CC">
        <w:rPr>
          <w:rFonts w:ascii="Times New Roman" w:hAnsi="Times New Roman"/>
          <w:i/>
          <w:color w:val="FF0000"/>
          <w:sz w:val="28"/>
          <w:szCs w:val="28"/>
        </w:rPr>
        <w:t>КР – курсовая работа</w:t>
      </w:r>
    </w:p>
    <w:p w14:paraId="44F24269" w14:textId="77777777" w:rsidR="005E0EC0" w:rsidRPr="008653CC" w:rsidRDefault="005E0EC0" w:rsidP="005E0EC0">
      <w:pPr>
        <w:spacing w:after="0" w:line="360" w:lineRule="auto"/>
        <w:ind w:left="-284" w:firstLine="709"/>
        <w:rPr>
          <w:rFonts w:ascii="Times New Roman" w:hAnsi="Times New Roman"/>
          <w:i/>
          <w:color w:val="4F81BD" w:themeColor="accent1"/>
          <w:sz w:val="28"/>
          <w:szCs w:val="28"/>
        </w:rPr>
      </w:pPr>
      <w:r w:rsidRPr="008653CC">
        <w:rPr>
          <w:rFonts w:ascii="Times New Roman" w:hAnsi="Times New Roman"/>
          <w:i/>
          <w:color w:val="4F81BD" w:themeColor="accent1"/>
          <w:sz w:val="28"/>
          <w:szCs w:val="28"/>
        </w:rPr>
        <w:t>22.02.06 – шифр специальности</w:t>
      </w:r>
    </w:p>
    <w:p w14:paraId="1CEAA1D2" w14:textId="77777777" w:rsidR="005E0EC0" w:rsidRPr="008653CC" w:rsidRDefault="005E0EC0" w:rsidP="005E0EC0">
      <w:pPr>
        <w:spacing w:after="0" w:line="360" w:lineRule="auto"/>
        <w:ind w:left="-284" w:firstLine="709"/>
        <w:rPr>
          <w:rFonts w:ascii="Times New Roman" w:hAnsi="Times New Roman"/>
          <w:i/>
          <w:sz w:val="28"/>
          <w:szCs w:val="28"/>
        </w:rPr>
      </w:pPr>
      <w:r w:rsidRPr="008653CC">
        <w:rPr>
          <w:rFonts w:ascii="Times New Roman" w:hAnsi="Times New Roman"/>
          <w:i/>
          <w:sz w:val="28"/>
          <w:szCs w:val="28"/>
        </w:rPr>
        <w:t>2022 – год</w:t>
      </w:r>
    </w:p>
    <w:p w14:paraId="704EA970" w14:textId="77777777" w:rsidR="005E0EC0" w:rsidRPr="008653CC" w:rsidRDefault="005E0EC0" w:rsidP="005E0EC0">
      <w:pPr>
        <w:spacing w:after="0" w:line="360" w:lineRule="auto"/>
        <w:ind w:left="-284" w:firstLine="709"/>
        <w:rPr>
          <w:rFonts w:ascii="Times New Roman" w:hAnsi="Times New Roman"/>
          <w:i/>
          <w:color w:val="F79646" w:themeColor="accent6"/>
          <w:sz w:val="28"/>
          <w:szCs w:val="28"/>
        </w:rPr>
      </w:pPr>
      <w:r w:rsidRPr="008653CC">
        <w:rPr>
          <w:rFonts w:ascii="Times New Roman" w:hAnsi="Times New Roman"/>
          <w:i/>
          <w:color w:val="F79646" w:themeColor="accent6"/>
          <w:sz w:val="28"/>
          <w:szCs w:val="28"/>
        </w:rPr>
        <w:t>13 – номер по приказу</w:t>
      </w:r>
    </w:p>
    <w:p w14:paraId="14C717B7" w14:textId="2C651C07" w:rsidR="005E0EC0" w:rsidRDefault="005E0EC0" w:rsidP="005E0EC0">
      <w:pPr>
        <w:spacing w:after="0" w:line="360" w:lineRule="auto"/>
        <w:ind w:left="-284" w:firstLine="709"/>
        <w:rPr>
          <w:rFonts w:ascii="Times New Roman" w:hAnsi="Times New Roman"/>
          <w:i/>
          <w:color w:val="C0504D" w:themeColor="accent2"/>
          <w:sz w:val="28"/>
          <w:szCs w:val="28"/>
        </w:rPr>
      </w:pPr>
      <w:r w:rsidRPr="008653CC">
        <w:rPr>
          <w:rFonts w:ascii="Times New Roman" w:hAnsi="Times New Roman"/>
          <w:i/>
          <w:color w:val="C0504D" w:themeColor="accent2"/>
          <w:sz w:val="28"/>
          <w:szCs w:val="28"/>
        </w:rPr>
        <w:t>ПЗ – пояснительная записка</w:t>
      </w:r>
    </w:p>
    <w:p w14:paraId="3DF0F995" w14:textId="60A39614" w:rsidR="005E0EC0" w:rsidRDefault="005E0EC0" w:rsidP="005E0EC0">
      <w:pPr>
        <w:spacing w:after="0" w:line="360" w:lineRule="auto"/>
        <w:ind w:left="-284" w:firstLine="709"/>
        <w:rPr>
          <w:rFonts w:ascii="Times New Roman" w:hAnsi="Times New Roman"/>
          <w:i/>
          <w:color w:val="C0504D" w:themeColor="accent2"/>
          <w:sz w:val="28"/>
          <w:szCs w:val="28"/>
        </w:rPr>
      </w:pPr>
    </w:p>
    <w:p w14:paraId="36D2EFF9" w14:textId="7F0C7320" w:rsidR="005E0EC0" w:rsidRPr="00244B7B" w:rsidRDefault="005E0EC0" w:rsidP="005E0EC0">
      <w:pPr>
        <w:spacing w:after="0" w:line="360" w:lineRule="auto"/>
        <w:ind w:left="-284" w:firstLine="709"/>
        <w:rPr>
          <w:rFonts w:ascii="Times New Roman" w:hAnsi="Times New Roman"/>
          <w:i/>
          <w:sz w:val="28"/>
          <w:szCs w:val="28"/>
        </w:rPr>
      </w:pPr>
      <w:proofErr w:type="gramStart"/>
      <w:r w:rsidRPr="00244B7B">
        <w:rPr>
          <w:rFonts w:ascii="Times New Roman" w:hAnsi="Times New Roman"/>
          <w:iCs/>
          <w:sz w:val="28"/>
          <w:szCs w:val="28"/>
        </w:rPr>
        <w:t>ВВЕДЕНИЕ,ГЛАВЫ</w:t>
      </w:r>
      <w:proofErr w:type="gramEnd"/>
      <w:r w:rsidRPr="00244B7B">
        <w:rPr>
          <w:rFonts w:ascii="Times New Roman" w:hAnsi="Times New Roman"/>
          <w:iCs/>
          <w:sz w:val="28"/>
          <w:szCs w:val="28"/>
        </w:rPr>
        <w:t xml:space="preserve">, ЗАКЛЮЧЕНИЕ,ИНФОРМАЦИОННЫЕ ИСТОЧНИКИ </w:t>
      </w:r>
      <w:r w:rsidRPr="00244B7B">
        <w:rPr>
          <w:rFonts w:ascii="Times New Roman" w:hAnsi="Times New Roman"/>
          <w:i/>
          <w:sz w:val="28"/>
          <w:szCs w:val="28"/>
        </w:rPr>
        <w:t xml:space="preserve">– </w:t>
      </w:r>
      <w:r w:rsidR="00DA5986" w:rsidRPr="00244B7B">
        <w:rPr>
          <w:rFonts w:ascii="Times New Roman" w:hAnsi="Times New Roman"/>
          <w:i/>
          <w:sz w:val="24"/>
          <w:szCs w:val="24"/>
        </w:rPr>
        <w:t xml:space="preserve">оформляются </w:t>
      </w:r>
      <w:r w:rsidRPr="00244B7B">
        <w:rPr>
          <w:rFonts w:ascii="Times New Roman" w:hAnsi="Times New Roman"/>
          <w:i/>
          <w:sz w:val="24"/>
          <w:szCs w:val="24"/>
        </w:rPr>
        <w:t xml:space="preserve">с абзацного отступа (1,25 см), шрифт </w:t>
      </w:r>
      <w:r w:rsidRPr="00244B7B">
        <w:rPr>
          <w:rFonts w:ascii="Times New Roman" w:eastAsia="Times New Roman" w:hAnsi="Times New Roman"/>
          <w:i/>
          <w:iCs/>
          <w:sz w:val="24"/>
          <w:szCs w:val="24"/>
          <w:vertAlign w:val="superscript"/>
        </w:rPr>
        <w:t xml:space="preserve"> </w:t>
      </w:r>
      <w:proofErr w:type="spellStart"/>
      <w:r w:rsidRPr="00244B7B">
        <w:rPr>
          <w:rFonts w:ascii="Times New Roman" w:eastAsia="Times New Roman" w:hAnsi="Times New Roman"/>
          <w:i/>
          <w:iCs/>
          <w:sz w:val="24"/>
          <w:szCs w:val="24"/>
        </w:rPr>
        <w:t>Times</w:t>
      </w:r>
      <w:proofErr w:type="spellEnd"/>
      <w:r w:rsidRPr="00244B7B">
        <w:rPr>
          <w:rFonts w:ascii="Times New Roman" w:eastAsia="Times New Roman" w:hAnsi="Times New Roman"/>
          <w:i/>
          <w:iCs/>
          <w:sz w:val="24"/>
          <w:szCs w:val="24"/>
        </w:rPr>
        <w:t xml:space="preserve"> </w:t>
      </w:r>
      <w:proofErr w:type="spellStart"/>
      <w:r w:rsidRPr="00244B7B">
        <w:rPr>
          <w:rFonts w:ascii="Times New Roman" w:eastAsia="Times New Roman" w:hAnsi="Times New Roman"/>
          <w:i/>
          <w:iCs/>
          <w:sz w:val="24"/>
          <w:szCs w:val="24"/>
        </w:rPr>
        <w:t>New</w:t>
      </w:r>
      <w:proofErr w:type="spellEnd"/>
      <w:r w:rsidRPr="00244B7B">
        <w:rPr>
          <w:rFonts w:ascii="Times New Roman" w:eastAsia="Times New Roman" w:hAnsi="Times New Roman"/>
          <w:i/>
          <w:iCs/>
          <w:sz w:val="24"/>
          <w:szCs w:val="24"/>
        </w:rPr>
        <w:t xml:space="preserve"> </w:t>
      </w:r>
      <w:proofErr w:type="spellStart"/>
      <w:r w:rsidRPr="00244B7B">
        <w:rPr>
          <w:rFonts w:ascii="Times New Roman" w:eastAsia="Times New Roman" w:hAnsi="Times New Roman"/>
          <w:i/>
          <w:iCs/>
          <w:sz w:val="24"/>
          <w:szCs w:val="24"/>
        </w:rPr>
        <w:t>Roman</w:t>
      </w:r>
      <w:proofErr w:type="spellEnd"/>
      <w:r w:rsidRPr="00244B7B">
        <w:rPr>
          <w:rFonts w:ascii="Times New Roman" w:eastAsia="Times New Roman" w:hAnsi="Times New Roman"/>
          <w:i/>
          <w:iCs/>
          <w:sz w:val="24"/>
          <w:szCs w:val="24"/>
        </w:rPr>
        <w:t xml:space="preserve"> 14,  отступ до текста пустая строка, выравнивание по левому краю)</w:t>
      </w:r>
      <w:r w:rsidRPr="00244B7B">
        <w:rPr>
          <w:rFonts w:ascii="Times New Roman" w:eastAsia="Times New Roman" w:hAnsi="Times New Roman"/>
          <w:sz w:val="24"/>
          <w:szCs w:val="24"/>
        </w:rPr>
        <w:t>ПРОПИСНЫМИ БУКВАМИ</w:t>
      </w:r>
      <w:r w:rsidR="00DA5986" w:rsidRPr="00244B7B">
        <w:rPr>
          <w:rFonts w:ascii="Times New Roman" w:eastAsia="Times New Roman" w:hAnsi="Times New Roman"/>
          <w:i/>
          <w:iCs/>
          <w:sz w:val="24"/>
          <w:szCs w:val="24"/>
        </w:rPr>
        <w:t>, оформляются с нового листа</w:t>
      </w:r>
    </w:p>
    <w:p w14:paraId="47A344B5" w14:textId="6C72DDC4" w:rsidR="005E0EC0" w:rsidRDefault="005E0EC0" w:rsidP="00244B7B">
      <w:pPr>
        <w:spacing w:after="0" w:line="360" w:lineRule="auto"/>
        <w:ind w:left="-284" w:firstLine="709"/>
        <w:rPr>
          <w:rFonts w:ascii="Times New Roman" w:eastAsiaTheme="minorHAnsi" w:hAnsi="Times New Roman"/>
          <w:caps/>
          <w:color w:val="000000"/>
          <w:sz w:val="28"/>
          <w:szCs w:val="28"/>
        </w:rPr>
      </w:pPr>
      <w:r w:rsidRPr="00244B7B">
        <w:rPr>
          <w:rFonts w:ascii="Times New Roman" w:hAnsi="Times New Roman"/>
          <w:iCs/>
          <w:sz w:val="28"/>
          <w:szCs w:val="28"/>
        </w:rPr>
        <w:t>Разделы,</w:t>
      </w:r>
      <w:r w:rsidR="00244B7B">
        <w:rPr>
          <w:rFonts w:ascii="Times New Roman" w:hAnsi="Times New Roman"/>
          <w:iCs/>
          <w:sz w:val="28"/>
          <w:szCs w:val="28"/>
        </w:rPr>
        <w:t xml:space="preserve"> </w:t>
      </w:r>
      <w:r w:rsidRPr="00244B7B">
        <w:rPr>
          <w:rFonts w:ascii="Times New Roman" w:hAnsi="Times New Roman"/>
          <w:iCs/>
          <w:sz w:val="28"/>
          <w:szCs w:val="28"/>
        </w:rPr>
        <w:t>Подразделы</w:t>
      </w:r>
      <w:r w:rsidR="00DA5986" w:rsidRPr="00244B7B">
        <w:rPr>
          <w:rFonts w:ascii="Times New Roman" w:hAnsi="Times New Roman"/>
          <w:i/>
          <w:sz w:val="28"/>
          <w:szCs w:val="28"/>
        </w:rPr>
        <w:t xml:space="preserve"> - </w:t>
      </w:r>
      <w:r w:rsidR="00DA5986" w:rsidRPr="00244B7B">
        <w:rPr>
          <w:rFonts w:ascii="Times New Roman" w:hAnsi="Times New Roman"/>
          <w:i/>
          <w:sz w:val="24"/>
          <w:szCs w:val="24"/>
        </w:rPr>
        <w:t xml:space="preserve">оформляются с абзацного отступа (1,25 см), </w:t>
      </w:r>
      <w:proofErr w:type="gramStart"/>
      <w:r w:rsidR="00DA5986" w:rsidRPr="00244B7B">
        <w:rPr>
          <w:rFonts w:ascii="Times New Roman" w:hAnsi="Times New Roman"/>
          <w:i/>
          <w:sz w:val="24"/>
          <w:szCs w:val="24"/>
        </w:rPr>
        <w:t xml:space="preserve">шрифт </w:t>
      </w:r>
      <w:r w:rsidR="00DA5986" w:rsidRPr="00244B7B">
        <w:rPr>
          <w:rFonts w:ascii="Times New Roman" w:eastAsia="Times New Roman" w:hAnsi="Times New Roman"/>
          <w:i/>
          <w:iCs/>
          <w:sz w:val="24"/>
          <w:szCs w:val="24"/>
          <w:vertAlign w:val="superscript"/>
        </w:rPr>
        <w:t xml:space="preserve"> </w:t>
      </w:r>
      <w:proofErr w:type="spellStart"/>
      <w:r w:rsidR="00DA5986" w:rsidRPr="00244B7B">
        <w:rPr>
          <w:rFonts w:ascii="Times New Roman" w:eastAsia="Times New Roman" w:hAnsi="Times New Roman"/>
          <w:i/>
          <w:iCs/>
          <w:sz w:val="24"/>
          <w:szCs w:val="24"/>
        </w:rPr>
        <w:t>Times</w:t>
      </w:r>
      <w:proofErr w:type="spellEnd"/>
      <w:proofErr w:type="gramEnd"/>
      <w:r w:rsidR="00DA5986" w:rsidRPr="00244B7B">
        <w:rPr>
          <w:rFonts w:ascii="Times New Roman" w:eastAsia="Times New Roman" w:hAnsi="Times New Roman"/>
          <w:i/>
          <w:iCs/>
          <w:sz w:val="24"/>
          <w:szCs w:val="24"/>
        </w:rPr>
        <w:t xml:space="preserve"> </w:t>
      </w:r>
      <w:proofErr w:type="spellStart"/>
      <w:r w:rsidR="00DA5986" w:rsidRPr="00244B7B">
        <w:rPr>
          <w:rFonts w:ascii="Times New Roman" w:eastAsia="Times New Roman" w:hAnsi="Times New Roman"/>
          <w:i/>
          <w:iCs/>
          <w:sz w:val="24"/>
          <w:szCs w:val="24"/>
        </w:rPr>
        <w:t>New</w:t>
      </w:r>
      <w:proofErr w:type="spellEnd"/>
      <w:r w:rsidR="00DA5986" w:rsidRPr="00244B7B">
        <w:rPr>
          <w:rFonts w:ascii="Times New Roman" w:eastAsia="Times New Roman" w:hAnsi="Times New Roman"/>
          <w:i/>
          <w:iCs/>
          <w:sz w:val="24"/>
          <w:szCs w:val="24"/>
        </w:rPr>
        <w:t xml:space="preserve"> </w:t>
      </w:r>
      <w:proofErr w:type="spellStart"/>
      <w:r w:rsidR="00DA5986" w:rsidRPr="00244B7B">
        <w:rPr>
          <w:rFonts w:ascii="Times New Roman" w:eastAsia="Times New Roman" w:hAnsi="Times New Roman"/>
          <w:i/>
          <w:iCs/>
          <w:sz w:val="24"/>
          <w:szCs w:val="24"/>
        </w:rPr>
        <w:t>Roman</w:t>
      </w:r>
      <w:proofErr w:type="spellEnd"/>
      <w:r w:rsidR="00DA5986" w:rsidRPr="00244B7B">
        <w:rPr>
          <w:rFonts w:ascii="Times New Roman" w:eastAsia="Times New Roman" w:hAnsi="Times New Roman"/>
          <w:i/>
          <w:iCs/>
          <w:sz w:val="24"/>
          <w:szCs w:val="24"/>
        </w:rPr>
        <w:t xml:space="preserve"> 14, выделяется </w:t>
      </w:r>
      <w:r w:rsidR="00244B7B" w:rsidRPr="00244B7B">
        <w:rPr>
          <w:rFonts w:ascii="Times New Roman" w:eastAsia="Times New Roman" w:hAnsi="Times New Roman"/>
          <w:i/>
          <w:iCs/>
          <w:sz w:val="24"/>
          <w:szCs w:val="24"/>
        </w:rPr>
        <w:t xml:space="preserve">чистыми строками сверху и снизу, </w:t>
      </w:r>
      <w:r w:rsidR="00244B7B">
        <w:rPr>
          <w:rFonts w:ascii="Times New Roman" w:eastAsia="Times New Roman" w:hAnsi="Times New Roman"/>
          <w:i/>
          <w:iCs/>
          <w:sz w:val="24"/>
          <w:szCs w:val="24"/>
        </w:rPr>
        <w:t>выравнивание по левому краю</w:t>
      </w:r>
      <w:r>
        <w:rPr>
          <w:rFonts w:ascii="Times New Roman" w:eastAsiaTheme="minorHAnsi" w:hAnsi="Times New Roman"/>
          <w:caps/>
          <w:color w:val="000000"/>
          <w:sz w:val="28"/>
          <w:szCs w:val="28"/>
        </w:rPr>
        <w:br w:type="page"/>
      </w:r>
    </w:p>
    <w:p w14:paraId="761E2292" w14:textId="3EAE814D" w:rsidR="008C1BE3" w:rsidRPr="00135BB1" w:rsidRDefault="008C1BE3" w:rsidP="00135BB1">
      <w:pPr>
        <w:pStyle w:val="Default"/>
        <w:numPr>
          <w:ilvl w:val="0"/>
          <w:numId w:val="21"/>
        </w:numPr>
        <w:spacing w:line="360" w:lineRule="auto"/>
        <w:ind w:firstLine="6"/>
        <w:jc w:val="both"/>
        <w:rPr>
          <w:caps/>
          <w:sz w:val="28"/>
          <w:szCs w:val="28"/>
        </w:rPr>
      </w:pPr>
      <w:r w:rsidRPr="00135BB1">
        <w:rPr>
          <w:caps/>
          <w:sz w:val="28"/>
          <w:szCs w:val="28"/>
        </w:rPr>
        <w:lastRenderedPageBreak/>
        <w:t xml:space="preserve">Примеры оформления </w:t>
      </w:r>
      <w:proofErr w:type="gramStart"/>
      <w:r w:rsidRPr="00135BB1">
        <w:rPr>
          <w:caps/>
          <w:sz w:val="28"/>
          <w:szCs w:val="28"/>
        </w:rPr>
        <w:t>согласно методички</w:t>
      </w:r>
      <w:proofErr w:type="gramEnd"/>
    </w:p>
    <w:p w14:paraId="28353ABD" w14:textId="77777777" w:rsidR="00135BB1" w:rsidRDefault="00135BB1" w:rsidP="00135BB1">
      <w:pPr>
        <w:pStyle w:val="Default"/>
        <w:spacing w:line="360" w:lineRule="auto"/>
        <w:ind w:left="420"/>
        <w:jc w:val="both"/>
        <w:rPr>
          <w:sz w:val="28"/>
          <w:szCs w:val="28"/>
        </w:rPr>
      </w:pPr>
    </w:p>
    <w:p w14:paraId="0EEE0779" w14:textId="60EB71C3" w:rsidR="00107298" w:rsidRDefault="00107298" w:rsidP="00135BB1">
      <w:pPr>
        <w:pStyle w:val="Default"/>
        <w:numPr>
          <w:ilvl w:val="1"/>
          <w:numId w:val="21"/>
        </w:numPr>
        <w:spacing w:line="360" w:lineRule="auto"/>
        <w:jc w:val="both"/>
        <w:rPr>
          <w:sz w:val="28"/>
          <w:szCs w:val="28"/>
        </w:rPr>
      </w:pPr>
      <w:r w:rsidRPr="00556FDB">
        <w:rPr>
          <w:sz w:val="28"/>
          <w:szCs w:val="28"/>
        </w:rPr>
        <w:t>Формулы и уравнения</w:t>
      </w:r>
    </w:p>
    <w:p w14:paraId="2A766377" w14:textId="77777777" w:rsidR="00135BB1" w:rsidRPr="00556FDB" w:rsidRDefault="00135BB1" w:rsidP="00135BB1">
      <w:pPr>
        <w:pStyle w:val="Default"/>
        <w:spacing w:line="360" w:lineRule="auto"/>
        <w:ind w:left="845"/>
        <w:jc w:val="both"/>
        <w:rPr>
          <w:sz w:val="28"/>
          <w:szCs w:val="28"/>
        </w:rPr>
      </w:pPr>
    </w:p>
    <w:p w14:paraId="5CA166BA" w14:textId="77777777" w:rsidR="00107298" w:rsidRPr="00556FDB" w:rsidRDefault="00107298" w:rsidP="008C1BE3">
      <w:pPr>
        <w:pStyle w:val="Default"/>
        <w:spacing w:line="360" w:lineRule="auto"/>
        <w:ind w:left="-284" w:firstLine="709"/>
        <w:jc w:val="both"/>
        <w:rPr>
          <w:sz w:val="28"/>
          <w:szCs w:val="28"/>
        </w:rPr>
      </w:pPr>
      <w:r w:rsidRPr="00556FDB">
        <w:rPr>
          <w:sz w:val="28"/>
          <w:szCs w:val="28"/>
        </w:rPr>
        <w:t xml:space="preserve">Формулы и уравнения в тексте ПЗ рекомендуется набирать с помощью встроенного в </w:t>
      </w:r>
      <w:proofErr w:type="spellStart"/>
      <w:r w:rsidRPr="00556FDB">
        <w:rPr>
          <w:sz w:val="28"/>
          <w:szCs w:val="28"/>
        </w:rPr>
        <w:t>Word</w:t>
      </w:r>
      <w:proofErr w:type="spellEnd"/>
      <w:r w:rsidRPr="00556FDB">
        <w:rPr>
          <w:sz w:val="28"/>
          <w:szCs w:val="28"/>
        </w:rPr>
        <w:t xml:space="preserve"> редактора формул «</w:t>
      </w:r>
      <w:proofErr w:type="spellStart"/>
      <w:r w:rsidRPr="00556FDB">
        <w:rPr>
          <w:sz w:val="28"/>
          <w:szCs w:val="28"/>
        </w:rPr>
        <w:t>Microsoft</w:t>
      </w:r>
      <w:proofErr w:type="spellEnd"/>
      <w:r w:rsidRPr="00556FDB">
        <w:rPr>
          <w:sz w:val="28"/>
          <w:szCs w:val="28"/>
        </w:rPr>
        <w:t xml:space="preserve"> </w:t>
      </w:r>
      <w:proofErr w:type="spellStart"/>
      <w:r w:rsidRPr="00556FDB">
        <w:rPr>
          <w:sz w:val="28"/>
          <w:szCs w:val="28"/>
        </w:rPr>
        <w:t>Equation</w:t>
      </w:r>
      <w:proofErr w:type="spellEnd"/>
      <w:r w:rsidRPr="00556FDB">
        <w:rPr>
          <w:sz w:val="28"/>
          <w:szCs w:val="28"/>
        </w:rPr>
        <w:t xml:space="preserve"> 3.0». </w:t>
      </w:r>
    </w:p>
    <w:p w14:paraId="36EEC922" w14:textId="77777777" w:rsidR="00107298" w:rsidRPr="00556FDB" w:rsidRDefault="00107298" w:rsidP="008C1BE3">
      <w:pPr>
        <w:spacing w:after="0" w:line="360" w:lineRule="auto"/>
        <w:ind w:left="-284" w:firstLine="709"/>
        <w:jc w:val="both"/>
        <w:rPr>
          <w:rFonts w:ascii="Times New Roman" w:hAnsi="Times New Roman"/>
          <w:sz w:val="28"/>
          <w:szCs w:val="28"/>
        </w:rPr>
      </w:pPr>
      <w:r w:rsidRPr="00556FDB">
        <w:rPr>
          <w:rFonts w:ascii="Times New Roman" w:hAnsi="Times New Roman"/>
          <w:sz w:val="28"/>
          <w:szCs w:val="28"/>
        </w:rPr>
        <w:t>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w:t>
      </w:r>
    </w:p>
    <w:p w14:paraId="01A6F5D9" w14:textId="77777777" w:rsidR="00107298" w:rsidRPr="00556FDB" w:rsidRDefault="00107298" w:rsidP="008C1BE3">
      <w:pPr>
        <w:spacing w:after="0" w:line="360" w:lineRule="auto"/>
        <w:ind w:left="-284" w:firstLine="709"/>
        <w:jc w:val="both"/>
        <w:rPr>
          <w:rFonts w:ascii="Times New Roman" w:hAnsi="Times New Roman"/>
          <w:color w:val="000000"/>
          <w:sz w:val="28"/>
          <w:szCs w:val="28"/>
        </w:rPr>
      </w:pPr>
      <w:r w:rsidRPr="00556FDB">
        <w:rPr>
          <w:rFonts w:ascii="Times New Roman" w:hAnsi="Times New Roman"/>
          <w:color w:val="000000"/>
          <w:sz w:val="28"/>
          <w:szCs w:val="28"/>
        </w:rPr>
        <w:t xml:space="preserve">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w:t>
      </w:r>
      <w:r w:rsidRPr="00556FDB">
        <w:rPr>
          <w:rFonts w:ascii="Times New Roman" w:hAnsi="Times New Roman"/>
          <w:sz w:val="28"/>
          <w:szCs w:val="28"/>
        </w:rPr>
        <w:t>Для этого после формулы ставится запятая, а первая строка пояснения начинается соответственно со слова «где» без отступа от левого края и без двоеточия после него.</w:t>
      </w:r>
    </w:p>
    <w:p w14:paraId="7D3226CC" w14:textId="4E262717" w:rsidR="00107298" w:rsidRDefault="00C71674" w:rsidP="008C1BE3">
      <w:pPr>
        <w:pStyle w:val="Default"/>
        <w:spacing w:line="360" w:lineRule="auto"/>
        <w:ind w:left="-284" w:firstLine="709"/>
        <w:jc w:val="both"/>
        <w:rPr>
          <w:sz w:val="28"/>
          <w:szCs w:val="28"/>
        </w:rPr>
      </w:pPr>
      <w:r>
        <w:rPr>
          <w:noProof/>
          <w:sz w:val="28"/>
          <w:szCs w:val="28"/>
          <w:lang w:eastAsia="ru-RU"/>
        </w:rPr>
        <w:pict w14:anchorId="4228849D">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294.3pt;margin-top:80.75pt;width:123.7pt;height:60.45pt;z-index:251663360" adj="-5431,15418">
            <v:textbox>
              <w:txbxContent>
                <w:p w14:paraId="334539EE" w14:textId="64F55656" w:rsidR="00066EE4" w:rsidRDefault="009F5937">
                  <w:r>
                    <w:t>Формула</w:t>
                  </w:r>
                  <w:r w:rsidR="00066EE4">
                    <w:t xml:space="preserve"> по центру</w:t>
                  </w:r>
                  <w:r w:rsidR="00672449">
                    <w:t xml:space="preserve">, сверху и снизу </w:t>
                  </w:r>
                  <w:r w:rsidR="009F3A58">
                    <w:t xml:space="preserve">пустая </w:t>
                  </w:r>
                  <w:r w:rsidR="00672449">
                    <w:t>строка</w:t>
                  </w:r>
                </w:p>
              </w:txbxContent>
            </v:textbox>
          </v:shape>
        </w:pict>
      </w:r>
      <w:r w:rsidR="00107298" w:rsidRPr="00556FDB">
        <w:rPr>
          <w:sz w:val="28"/>
          <w:szCs w:val="28"/>
        </w:rPr>
        <w:t xml:space="preserve">Формулы в работе, следует нумеровать порядковой нумерацией в пределах всей работы арабскими цифрами в круглых скобках в крайнем правом положении на строке. Ссылки в тексте на порядковые номера формул дают </w:t>
      </w:r>
      <w:r w:rsidR="00483840" w:rsidRPr="00556FDB">
        <w:rPr>
          <w:sz w:val="28"/>
          <w:szCs w:val="28"/>
        </w:rPr>
        <w:t xml:space="preserve">в скобках. Пример – …в формуле </w:t>
      </w:r>
      <w:proofErr w:type="gramStart"/>
      <w:r w:rsidR="00483840" w:rsidRPr="00556FDB">
        <w:rPr>
          <w:sz w:val="28"/>
          <w:szCs w:val="28"/>
        </w:rPr>
        <w:t>1</w:t>
      </w:r>
      <w:r w:rsidR="00107298" w:rsidRPr="00556FDB">
        <w:rPr>
          <w:sz w:val="28"/>
          <w:szCs w:val="28"/>
        </w:rPr>
        <w:t>,  например</w:t>
      </w:r>
      <w:proofErr w:type="gramEnd"/>
      <w:r w:rsidR="00107298" w:rsidRPr="00556FDB">
        <w:rPr>
          <w:sz w:val="28"/>
          <w:szCs w:val="28"/>
        </w:rPr>
        <w:t xml:space="preserve">: </w:t>
      </w:r>
    </w:p>
    <w:p w14:paraId="714DB229" w14:textId="77777777" w:rsidR="00672449" w:rsidRPr="00556FDB" w:rsidRDefault="00672449" w:rsidP="008C1BE3">
      <w:pPr>
        <w:pStyle w:val="Default"/>
        <w:spacing w:line="360" w:lineRule="auto"/>
        <w:ind w:left="-284" w:firstLine="709"/>
        <w:jc w:val="both"/>
        <w:rPr>
          <w:sz w:val="28"/>
          <w:szCs w:val="28"/>
        </w:rPr>
      </w:pPr>
    </w:p>
    <w:p w14:paraId="08075D52" w14:textId="5A8047B1" w:rsidR="00107298" w:rsidRDefault="00C71674" w:rsidP="009F5937">
      <w:pPr>
        <w:pStyle w:val="23"/>
        <w:spacing w:line="360" w:lineRule="auto"/>
        <w:ind w:left="-284" w:firstLine="709"/>
        <w:jc w:val="right"/>
        <w:rPr>
          <w:color w:val="000000"/>
          <w:sz w:val="28"/>
          <w:szCs w:val="28"/>
        </w:rPr>
      </w:pPr>
      <w:r>
        <w:rPr>
          <w:noProof/>
          <w:color w:val="000000"/>
          <w:sz w:val="28"/>
          <w:szCs w:val="28"/>
          <w:lang w:eastAsia="ru-RU"/>
        </w:rPr>
        <w:pict w14:anchorId="7E15E82B">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322.2pt;margin-top:36.95pt;width:134.25pt;height:41.25pt;z-index:251662336" adj="19090,-8090">
            <v:textbox>
              <w:txbxContent>
                <w:p w14:paraId="147B4810" w14:textId="18D22947" w:rsidR="00135BB1" w:rsidRDefault="00672449">
                  <w:r>
                    <w:t>Нумерация с</w:t>
                  </w:r>
                  <w:r w:rsidR="00135BB1">
                    <w:t>квозная и по разделу можно</w:t>
                  </w:r>
                </w:p>
              </w:txbxContent>
            </v:textbox>
          </v:shape>
        </w:pict>
      </w:r>
      <w:r w:rsidR="00107298" w:rsidRPr="00556FDB">
        <w:rPr>
          <w:color w:val="000000"/>
          <w:sz w:val="28"/>
          <w:szCs w:val="28"/>
        </w:rPr>
        <w:t>I=U/R</w:t>
      </w:r>
      <w:r w:rsidR="00107298" w:rsidRPr="00556FDB">
        <w:rPr>
          <w:i/>
          <w:iCs/>
          <w:color w:val="000000"/>
          <w:sz w:val="28"/>
          <w:szCs w:val="28"/>
        </w:rPr>
        <w:t>,</w:t>
      </w:r>
      <w:r w:rsidR="00107298" w:rsidRPr="00556FDB">
        <w:rPr>
          <w:i/>
          <w:iCs/>
          <w:color w:val="000000"/>
          <w:sz w:val="28"/>
          <w:szCs w:val="28"/>
        </w:rPr>
        <w:tab/>
      </w:r>
      <w:r w:rsidR="00107298" w:rsidRPr="00556FDB">
        <w:rPr>
          <w:i/>
          <w:iCs/>
          <w:color w:val="000000"/>
          <w:sz w:val="28"/>
          <w:szCs w:val="28"/>
        </w:rPr>
        <w:tab/>
      </w:r>
      <w:r w:rsidR="00107298" w:rsidRPr="00556FDB">
        <w:rPr>
          <w:i/>
          <w:iCs/>
          <w:color w:val="000000"/>
          <w:sz w:val="28"/>
          <w:szCs w:val="28"/>
        </w:rPr>
        <w:tab/>
      </w:r>
      <w:r w:rsidR="00107298" w:rsidRPr="00556FDB">
        <w:rPr>
          <w:i/>
          <w:iCs/>
          <w:color w:val="000000"/>
          <w:sz w:val="28"/>
          <w:szCs w:val="28"/>
        </w:rPr>
        <w:tab/>
      </w:r>
      <w:r w:rsidR="00107298" w:rsidRPr="00556FDB">
        <w:rPr>
          <w:i/>
          <w:iCs/>
          <w:color w:val="000000"/>
          <w:sz w:val="28"/>
          <w:szCs w:val="28"/>
        </w:rPr>
        <w:tab/>
      </w:r>
      <w:r w:rsidR="00107298" w:rsidRPr="00556FDB">
        <w:rPr>
          <w:i/>
          <w:iCs/>
          <w:color w:val="000000"/>
          <w:sz w:val="28"/>
          <w:szCs w:val="28"/>
        </w:rPr>
        <w:tab/>
        <w:t xml:space="preserve"> </w:t>
      </w:r>
      <w:r w:rsidR="00107298" w:rsidRPr="00135BB1">
        <w:rPr>
          <w:color w:val="000000"/>
          <w:sz w:val="28"/>
          <w:szCs w:val="28"/>
          <w:highlight w:val="yellow"/>
        </w:rPr>
        <w:t>(</w:t>
      </w:r>
      <w:r w:rsidR="008C1BE3" w:rsidRPr="00135BB1">
        <w:rPr>
          <w:color w:val="000000"/>
          <w:sz w:val="28"/>
          <w:szCs w:val="28"/>
          <w:highlight w:val="yellow"/>
        </w:rPr>
        <w:t>1</w:t>
      </w:r>
      <w:r w:rsidR="00863868" w:rsidRPr="00135BB1">
        <w:rPr>
          <w:color w:val="000000"/>
          <w:sz w:val="28"/>
          <w:szCs w:val="28"/>
          <w:highlight w:val="yellow"/>
        </w:rPr>
        <w:t>.1.</w:t>
      </w:r>
      <w:r w:rsidR="00107298" w:rsidRPr="00135BB1">
        <w:rPr>
          <w:color w:val="000000"/>
          <w:sz w:val="28"/>
          <w:szCs w:val="28"/>
          <w:highlight w:val="yellow"/>
        </w:rPr>
        <w:t>1)</w:t>
      </w:r>
    </w:p>
    <w:p w14:paraId="67E82F85" w14:textId="16C63D30" w:rsidR="00672449" w:rsidRPr="00672449" w:rsidRDefault="00672449" w:rsidP="00672449">
      <w:pPr>
        <w:pStyle w:val="Default"/>
      </w:pPr>
    </w:p>
    <w:p w14:paraId="1D93BF86" w14:textId="0BEF699C" w:rsidR="00107298" w:rsidRPr="00556FDB" w:rsidRDefault="00107298" w:rsidP="00107298">
      <w:pPr>
        <w:pStyle w:val="Default"/>
        <w:spacing w:line="360" w:lineRule="auto"/>
        <w:ind w:left="-284"/>
        <w:jc w:val="both"/>
        <w:rPr>
          <w:sz w:val="28"/>
          <w:szCs w:val="28"/>
        </w:rPr>
      </w:pPr>
      <w:r w:rsidRPr="00556FDB">
        <w:rPr>
          <w:sz w:val="28"/>
          <w:szCs w:val="28"/>
        </w:rPr>
        <w:t xml:space="preserve">где I – сила тока, А; </w:t>
      </w:r>
    </w:p>
    <w:p w14:paraId="48273C04" w14:textId="77777777" w:rsidR="00107298" w:rsidRPr="00556FDB" w:rsidRDefault="00107298" w:rsidP="00107298">
      <w:pPr>
        <w:pStyle w:val="Default"/>
        <w:spacing w:line="360" w:lineRule="auto"/>
        <w:ind w:left="-284" w:firstLine="426"/>
        <w:jc w:val="both"/>
        <w:rPr>
          <w:sz w:val="28"/>
          <w:szCs w:val="28"/>
        </w:rPr>
      </w:pPr>
      <w:r w:rsidRPr="00556FDB">
        <w:rPr>
          <w:sz w:val="28"/>
          <w:szCs w:val="28"/>
        </w:rPr>
        <w:t xml:space="preserve">U – напряжение, В; </w:t>
      </w:r>
    </w:p>
    <w:p w14:paraId="2436321B" w14:textId="2A67E0E2" w:rsidR="00107298" w:rsidRDefault="00C71674" w:rsidP="00107298">
      <w:pPr>
        <w:spacing w:after="0" w:line="360" w:lineRule="auto"/>
        <w:ind w:left="-284" w:firstLine="426"/>
        <w:jc w:val="both"/>
        <w:rPr>
          <w:rFonts w:ascii="Times New Roman" w:hAnsi="Times New Roman"/>
          <w:sz w:val="28"/>
          <w:szCs w:val="28"/>
        </w:rPr>
      </w:pPr>
      <w:r>
        <w:rPr>
          <w:rFonts w:ascii="Times New Roman" w:hAnsi="Times New Roman"/>
          <w:noProof/>
          <w:sz w:val="28"/>
          <w:szCs w:val="28"/>
        </w:rPr>
        <w:pict w14:anchorId="6E2AF7A5">
          <v:shape id="_x0000_s1036" type="#_x0000_t62" style="position:absolute;left:0;text-align:left;margin-left:318.9pt;margin-top:6.5pt;width:135.3pt;height:57pt;z-index:251667456" adj="-5396,19345">
            <v:textbox>
              <w:txbxContent>
                <w:p w14:paraId="0F99FF4D" w14:textId="6E2ED1CC" w:rsidR="009F3A58" w:rsidRDefault="009F3A58">
                  <w:r>
                    <w:t>расчет по формуле строками сверху и снизу НЕ ВЫДЕЛЯТЬ</w:t>
                  </w:r>
                </w:p>
              </w:txbxContent>
            </v:textbox>
          </v:shape>
        </w:pict>
      </w:r>
      <w:r w:rsidR="00107298" w:rsidRPr="00556FDB">
        <w:rPr>
          <w:rFonts w:ascii="Times New Roman" w:hAnsi="Times New Roman"/>
          <w:sz w:val="28"/>
          <w:szCs w:val="28"/>
        </w:rPr>
        <w:t>R – сопротивление, Ом.</w:t>
      </w:r>
    </w:p>
    <w:p w14:paraId="747B8D65" w14:textId="1A93B38A" w:rsidR="009F5937" w:rsidRDefault="009F5937" w:rsidP="00107298">
      <w:pPr>
        <w:spacing w:after="0" w:line="360" w:lineRule="auto"/>
        <w:ind w:left="-284" w:firstLine="426"/>
        <w:jc w:val="both"/>
        <w:rPr>
          <w:rFonts w:ascii="Times New Roman" w:eastAsia="Times New Roman" w:hAnsi="Times New Roman"/>
          <w:sz w:val="28"/>
          <w:szCs w:val="28"/>
        </w:rPr>
      </w:pPr>
      <w:r w:rsidRPr="009A0076">
        <w:rPr>
          <w:rFonts w:ascii="Times New Roman" w:eastAsia="Times New Roman" w:hAnsi="Times New Roman"/>
          <w:sz w:val="28"/>
          <w:szCs w:val="28"/>
        </w:rPr>
        <w:t>В качестве примера произвожу расчет</w:t>
      </w:r>
    </w:p>
    <w:p w14:paraId="2F5B854F" w14:textId="576855E3" w:rsidR="009F5937" w:rsidRPr="009F5937" w:rsidRDefault="009F5937" w:rsidP="009F5937">
      <w:pPr>
        <w:spacing w:after="0" w:line="360" w:lineRule="auto"/>
        <w:ind w:left="-284" w:firstLine="426"/>
        <w:jc w:val="center"/>
        <w:rPr>
          <w:rFonts w:ascii="Times New Roman" w:hAnsi="Times New Roman"/>
          <w:sz w:val="28"/>
          <w:szCs w:val="28"/>
        </w:rPr>
      </w:pPr>
      <w:r>
        <w:rPr>
          <w:rFonts w:ascii="Times New Roman" w:hAnsi="Times New Roman"/>
          <w:sz w:val="28"/>
          <w:szCs w:val="28"/>
          <w:lang w:val="en-US"/>
        </w:rPr>
        <w:t>I</w:t>
      </w:r>
      <w:r w:rsidRPr="00A5462E">
        <w:rPr>
          <w:rFonts w:ascii="Times New Roman" w:hAnsi="Times New Roman"/>
          <w:sz w:val="28"/>
          <w:szCs w:val="28"/>
        </w:rPr>
        <w:t>= 220/10=22</w:t>
      </w:r>
      <w:r>
        <w:rPr>
          <w:rFonts w:ascii="Times New Roman" w:hAnsi="Times New Roman"/>
          <w:sz w:val="28"/>
          <w:szCs w:val="28"/>
        </w:rPr>
        <w:t>А</w:t>
      </w:r>
    </w:p>
    <w:p w14:paraId="4E2D08AE" w14:textId="43B119A3" w:rsidR="00107298" w:rsidRPr="00556FDB" w:rsidRDefault="00107298" w:rsidP="0076403E">
      <w:pPr>
        <w:pStyle w:val="Default"/>
        <w:spacing w:line="360" w:lineRule="auto"/>
        <w:ind w:left="-284" w:firstLine="664"/>
        <w:jc w:val="both"/>
        <w:rPr>
          <w:sz w:val="28"/>
          <w:szCs w:val="28"/>
        </w:rPr>
      </w:pPr>
      <w:r w:rsidRPr="00556FDB">
        <w:rPr>
          <w:sz w:val="28"/>
          <w:szCs w:val="28"/>
        </w:rPr>
        <w:t xml:space="preserve">Основным знаком умножения является </w:t>
      </w:r>
      <w:r w:rsidR="00FA0F59" w:rsidRPr="00556FDB">
        <w:rPr>
          <w:sz w:val="28"/>
          <w:szCs w:val="28"/>
        </w:rPr>
        <w:t>«</w:t>
      </w:r>
      <w:r w:rsidR="00066EE4">
        <w:rPr>
          <w:sz w:val="28"/>
          <w:szCs w:val="28"/>
        </w:rPr>
        <w:t>·</w:t>
      </w:r>
      <w:r w:rsidR="00FA0F59" w:rsidRPr="00556FDB">
        <w:rPr>
          <w:sz w:val="28"/>
          <w:szCs w:val="28"/>
        </w:rPr>
        <w:t>»</w:t>
      </w:r>
      <w:r w:rsidRPr="00556FDB">
        <w:rPr>
          <w:sz w:val="28"/>
          <w:szCs w:val="28"/>
        </w:rPr>
        <w:t xml:space="preserve"> на средней линии</w:t>
      </w:r>
      <w:r w:rsidR="0076403E" w:rsidRPr="00556FDB">
        <w:rPr>
          <w:sz w:val="28"/>
          <w:szCs w:val="28"/>
        </w:rPr>
        <w:t xml:space="preserve"> (78 </w:t>
      </w:r>
      <w:r w:rsidR="00066EE4">
        <w:rPr>
          <w:sz w:val="28"/>
          <w:szCs w:val="28"/>
        </w:rPr>
        <w:t>·</w:t>
      </w:r>
      <w:r w:rsidR="00863868" w:rsidRPr="00556FDB">
        <w:rPr>
          <w:sz w:val="28"/>
          <w:szCs w:val="28"/>
        </w:rPr>
        <w:t xml:space="preserve"> </w:t>
      </w:r>
      <w:r w:rsidR="0076403E" w:rsidRPr="00556FDB">
        <w:rPr>
          <w:sz w:val="28"/>
          <w:szCs w:val="28"/>
        </w:rPr>
        <w:t xml:space="preserve">0,19) </w:t>
      </w:r>
    </w:p>
    <w:p w14:paraId="30B2D101" w14:textId="77777777" w:rsidR="001E4A0C" w:rsidRPr="00556FDB" w:rsidRDefault="00863868" w:rsidP="00FA0F59">
      <w:pPr>
        <w:pStyle w:val="Default"/>
        <w:tabs>
          <w:tab w:val="left" w:pos="709"/>
        </w:tabs>
        <w:spacing w:line="360" w:lineRule="auto"/>
        <w:ind w:left="-284" w:firstLine="664"/>
        <w:jc w:val="both"/>
        <w:rPr>
          <w:sz w:val="28"/>
          <w:szCs w:val="28"/>
        </w:rPr>
      </w:pPr>
      <w:r w:rsidRPr="00556FDB">
        <w:rPr>
          <w:sz w:val="28"/>
          <w:szCs w:val="28"/>
        </w:rPr>
        <w:t>Примеры</w:t>
      </w:r>
      <w:r w:rsidR="00107298" w:rsidRPr="00556FDB">
        <w:rPr>
          <w:sz w:val="28"/>
          <w:szCs w:val="28"/>
        </w:rPr>
        <w:t xml:space="preserve">: </w:t>
      </w:r>
    </w:p>
    <w:p w14:paraId="5708EC61" w14:textId="76119AAD" w:rsidR="001E4A0C" w:rsidRDefault="00107298" w:rsidP="00FA0F59">
      <w:pPr>
        <w:pStyle w:val="Default"/>
        <w:numPr>
          <w:ilvl w:val="0"/>
          <w:numId w:val="18"/>
        </w:numPr>
        <w:tabs>
          <w:tab w:val="left" w:pos="709"/>
          <w:tab w:val="left" w:pos="1134"/>
        </w:tabs>
        <w:spacing w:line="360" w:lineRule="auto"/>
        <w:ind w:left="-284" w:firstLine="664"/>
        <w:jc w:val="both"/>
        <w:rPr>
          <w:sz w:val="28"/>
          <w:szCs w:val="28"/>
        </w:rPr>
      </w:pPr>
      <w:r w:rsidRPr="00556FDB">
        <w:rPr>
          <w:sz w:val="28"/>
          <w:szCs w:val="28"/>
        </w:rPr>
        <w:t>перед буквенными символами: 3</w:t>
      </w:r>
      <w:r w:rsidR="00066EE4">
        <w:rPr>
          <w:sz w:val="28"/>
          <w:szCs w:val="28"/>
        </w:rPr>
        <w:t>·</w:t>
      </w:r>
      <w:r w:rsidRPr="00556FDB">
        <w:rPr>
          <w:sz w:val="28"/>
          <w:szCs w:val="28"/>
        </w:rPr>
        <w:t>х</w:t>
      </w:r>
      <w:r w:rsidR="00066EE4">
        <w:rPr>
          <w:sz w:val="28"/>
          <w:szCs w:val="28"/>
        </w:rPr>
        <w:t>·</w:t>
      </w:r>
      <w:r w:rsidRPr="00556FDB">
        <w:rPr>
          <w:sz w:val="28"/>
          <w:szCs w:val="28"/>
        </w:rPr>
        <w:t>у;</w:t>
      </w:r>
      <w:r w:rsidR="00066EE4">
        <w:rPr>
          <w:sz w:val="28"/>
          <w:szCs w:val="28"/>
        </w:rPr>
        <w:t xml:space="preserve"> </w:t>
      </w:r>
      <w:proofErr w:type="spellStart"/>
      <w:r w:rsidR="009A3CAF">
        <w:rPr>
          <w:sz w:val="28"/>
          <w:szCs w:val="28"/>
        </w:rPr>
        <w:t>ывупиаитапиваи</w:t>
      </w:r>
      <w:proofErr w:type="spellEnd"/>
      <w:r w:rsidR="009A3CAF">
        <w:rPr>
          <w:sz w:val="28"/>
          <w:szCs w:val="28"/>
        </w:rPr>
        <w:t xml:space="preserve"> </w:t>
      </w:r>
      <w:proofErr w:type="spellStart"/>
      <w:r w:rsidR="009A3CAF">
        <w:rPr>
          <w:sz w:val="28"/>
          <w:szCs w:val="28"/>
        </w:rPr>
        <w:t>ва</w:t>
      </w:r>
      <w:proofErr w:type="spellEnd"/>
      <w:r w:rsidR="009A3CAF">
        <w:rPr>
          <w:sz w:val="28"/>
          <w:szCs w:val="28"/>
        </w:rPr>
        <w:t xml:space="preserve"> </w:t>
      </w:r>
      <w:proofErr w:type="spellStart"/>
      <w:r w:rsidR="009A3CAF">
        <w:rPr>
          <w:sz w:val="28"/>
          <w:szCs w:val="28"/>
        </w:rPr>
        <w:t>киваивп</w:t>
      </w:r>
      <w:proofErr w:type="spellEnd"/>
      <w:r w:rsidR="009A3CAF">
        <w:rPr>
          <w:sz w:val="28"/>
          <w:szCs w:val="28"/>
        </w:rPr>
        <w:t xml:space="preserve"> </w:t>
      </w:r>
      <w:proofErr w:type="spellStart"/>
      <w:r w:rsidR="009A3CAF">
        <w:rPr>
          <w:sz w:val="28"/>
          <w:szCs w:val="28"/>
        </w:rPr>
        <w:t>капкпмикавипаи</w:t>
      </w:r>
      <w:proofErr w:type="spellEnd"/>
    </w:p>
    <w:p w14:paraId="3F6F188A" w14:textId="5A700E23" w:rsidR="009A3CAF" w:rsidRDefault="009A3CAF" w:rsidP="00CD2F56">
      <w:pPr>
        <w:pStyle w:val="Default"/>
        <w:tabs>
          <w:tab w:val="left" w:pos="709"/>
          <w:tab w:val="left" w:pos="1134"/>
        </w:tabs>
        <w:spacing w:line="360" w:lineRule="auto"/>
        <w:ind w:left="380" w:firstLine="329"/>
        <w:jc w:val="both"/>
        <w:rPr>
          <w:sz w:val="28"/>
          <w:szCs w:val="28"/>
        </w:rPr>
      </w:pPr>
      <w:r>
        <w:rPr>
          <w:sz w:val="28"/>
          <w:szCs w:val="28"/>
        </w:rPr>
        <w:lastRenderedPageBreak/>
        <w:t>1</w:t>
      </w:r>
      <w:r w:rsidR="00CD2F56">
        <w:rPr>
          <w:sz w:val="28"/>
          <w:szCs w:val="28"/>
        </w:rPr>
        <w:t xml:space="preserve">. </w:t>
      </w:r>
      <w:proofErr w:type="spellStart"/>
      <w:r>
        <w:rPr>
          <w:sz w:val="28"/>
          <w:szCs w:val="28"/>
        </w:rPr>
        <w:t>пртппаив</w:t>
      </w:r>
      <w:proofErr w:type="spellEnd"/>
      <w:r>
        <w:rPr>
          <w:sz w:val="28"/>
          <w:szCs w:val="28"/>
        </w:rPr>
        <w:t xml:space="preserve"> </w:t>
      </w:r>
      <w:proofErr w:type="spellStart"/>
      <w:r>
        <w:rPr>
          <w:sz w:val="28"/>
          <w:szCs w:val="28"/>
        </w:rPr>
        <w:t>мкывери</w:t>
      </w:r>
      <w:proofErr w:type="spellEnd"/>
      <w:r>
        <w:rPr>
          <w:sz w:val="28"/>
          <w:szCs w:val="28"/>
        </w:rPr>
        <w:t xml:space="preserve"> </w:t>
      </w:r>
      <w:proofErr w:type="spellStart"/>
      <w:r>
        <w:rPr>
          <w:sz w:val="28"/>
          <w:szCs w:val="28"/>
        </w:rPr>
        <w:t>ткеркркркркпркупвпыв</w:t>
      </w:r>
      <w:proofErr w:type="spellEnd"/>
      <w:r>
        <w:rPr>
          <w:sz w:val="28"/>
          <w:szCs w:val="28"/>
        </w:rPr>
        <w:t xml:space="preserve"> </w:t>
      </w:r>
      <w:proofErr w:type="spellStart"/>
      <w:r>
        <w:rPr>
          <w:sz w:val="28"/>
          <w:szCs w:val="28"/>
        </w:rPr>
        <w:t>мпвыыупупу</w:t>
      </w:r>
      <w:proofErr w:type="spellEnd"/>
      <w:r>
        <w:rPr>
          <w:sz w:val="28"/>
          <w:szCs w:val="28"/>
        </w:rPr>
        <w:t xml:space="preserve"> </w:t>
      </w:r>
      <w:proofErr w:type="spellStart"/>
      <w:r>
        <w:rPr>
          <w:sz w:val="28"/>
          <w:szCs w:val="28"/>
        </w:rPr>
        <w:t>пупаууупауепуепуе</w:t>
      </w:r>
      <w:proofErr w:type="spellEnd"/>
      <w:r>
        <w:rPr>
          <w:sz w:val="28"/>
          <w:szCs w:val="28"/>
        </w:rPr>
        <w:t xml:space="preserve"> </w:t>
      </w:r>
      <w:proofErr w:type="spellStart"/>
      <w:proofErr w:type="gramStart"/>
      <w:r>
        <w:rPr>
          <w:sz w:val="28"/>
          <w:szCs w:val="28"/>
        </w:rPr>
        <w:t>вм</w:t>
      </w:r>
      <w:proofErr w:type="spellEnd"/>
      <w:r>
        <w:rPr>
          <w:sz w:val="28"/>
          <w:szCs w:val="28"/>
        </w:rPr>
        <w:t xml:space="preserve"> </w:t>
      </w:r>
      <w:r w:rsidR="00672449">
        <w:rPr>
          <w:sz w:val="28"/>
          <w:szCs w:val="28"/>
        </w:rPr>
        <w:t>;</w:t>
      </w:r>
      <w:proofErr w:type="gramEnd"/>
    </w:p>
    <w:p w14:paraId="23FE751F" w14:textId="33B038E1" w:rsidR="009A3CAF" w:rsidRPr="00556FDB" w:rsidRDefault="009A3CAF" w:rsidP="009A3CAF">
      <w:pPr>
        <w:pStyle w:val="Default"/>
        <w:tabs>
          <w:tab w:val="left" w:pos="709"/>
          <w:tab w:val="left" w:pos="1134"/>
        </w:tabs>
        <w:spacing w:line="360" w:lineRule="auto"/>
        <w:ind w:left="380" w:firstLine="329"/>
        <w:jc w:val="both"/>
        <w:rPr>
          <w:sz w:val="28"/>
          <w:szCs w:val="28"/>
        </w:rPr>
      </w:pPr>
      <w:r>
        <w:rPr>
          <w:sz w:val="28"/>
          <w:szCs w:val="28"/>
        </w:rPr>
        <w:t>2</w:t>
      </w:r>
      <w:r w:rsidR="00CD2F56">
        <w:rPr>
          <w:sz w:val="28"/>
          <w:szCs w:val="28"/>
        </w:rPr>
        <w:t xml:space="preserve">. </w:t>
      </w:r>
      <w:r>
        <w:rPr>
          <w:sz w:val="28"/>
          <w:szCs w:val="28"/>
        </w:rPr>
        <w:t xml:space="preserve"> </w:t>
      </w:r>
      <w:proofErr w:type="spellStart"/>
      <w:r>
        <w:rPr>
          <w:sz w:val="28"/>
          <w:szCs w:val="28"/>
        </w:rPr>
        <w:t>пиаи</w:t>
      </w:r>
      <w:proofErr w:type="spellEnd"/>
      <w:r w:rsidR="00672449">
        <w:rPr>
          <w:sz w:val="28"/>
          <w:szCs w:val="28"/>
        </w:rPr>
        <w:t>.</w:t>
      </w:r>
    </w:p>
    <w:p w14:paraId="0C6116FD" w14:textId="539B0B3A" w:rsidR="00107298" w:rsidRPr="00556FDB" w:rsidRDefault="00107298" w:rsidP="00FA0F59">
      <w:pPr>
        <w:pStyle w:val="Default"/>
        <w:numPr>
          <w:ilvl w:val="0"/>
          <w:numId w:val="18"/>
        </w:numPr>
        <w:tabs>
          <w:tab w:val="left" w:pos="709"/>
          <w:tab w:val="left" w:pos="1134"/>
        </w:tabs>
        <w:spacing w:line="360" w:lineRule="auto"/>
        <w:ind w:left="-284" w:firstLine="664"/>
        <w:jc w:val="both"/>
        <w:rPr>
          <w:sz w:val="28"/>
          <w:szCs w:val="28"/>
        </w:rPr>
      </w:pPr>
      <w:r w:rsidRPr="00556FDB">
        <w:rPr>
          <w:sz w:val="28"/>
          <w:szCs w:val="28"/>
        </w:rPr>
        <w:t>перед скобками и после них: (</w:t>
      </w:r>
      <w:proofErr w:type="spellStart"/>
      <w:r w:rsidRPr="00556FDB">
        <w:rPr>
          <w:sz w:val="28"/>
          <w:szCs w:val="28"/>
        </w:rPr>
        <w:t>a+b</w:t>
      </w:r>
      <w:proofErr w:type="spellEnd"/>
      <w:r w:rsidRPr="00556FDB">
        <w:rPr>
          <w:sz w:val="28"/>
          <w:szCs w:val="28"/>
        </w:rPr>
        <w:t>)</w:t>
      </w:r>
      <w:r w:rsidR="00863868" w:rsidRPr="00556FDB">
        <w:rPr>
          <w:sz w:val="28"/>
          <w:szCs w:val="28"/>
        </w:rPr>
        <w:t xml:space="preserve"> </w:t>
      </w:r>
      <w:r w:rsidR="00066EE4">
        <w:rPr>
          <w:sz w:val="28"/>
          <w:szCs w:val="28"/>
        </w:rPr>
        <w:t>·</w:t>
      </w:r>
      <w:r w:rsidR="00863868" w:rsidRPr="00556FDB">
        <w:rPr>
          <w:sz w:val="28"/>
          <w:szCs w:val="28"/>
        </w:rPr>
        <w:t xml:space="preserve"> </w:t>
      </w:r>
      <w:r w:rsidRPr="00556FDB">
        <w:rPr>
          <w:sz w:val="28"/>
          <w:szCs w:val="28"/>
        </w:rPr>
        <w:t xml:space="preserve">(c-d); </w:t>
      </w:r>
    </w:p>
    <w:p w14:paraId="03BBA1E9" w14:textId="33B124B9" w:rsidR="00107298" w:rsidRPr="00556FDB" w:rsidRDefault="00107298" w:rsidP="00FA0F59">
      <w:pPr>
        <w:pStyle w:val="Default"/>
        <w:numPr>
          <w:ilvl w:val="0"/>
          <w:numId w:val="18"/>
        </w:numPr>
        <w:tabs>
          <w:tab w:val="left" w:pos="709"/>
          <w:tab w:val="left" w:pos="1134"/>
        </w:tabs>
        <w:spacing w:line="360" w:lineRule="auto"/>
        <w:ind w:left="-284" w:firstLine="664"/>
        <w:jc w:val="both"/>
        <w:rPr>
          <w:sz w:val="28"/>
          <w:szCs w:val="28"/>
        </w:rPr>
      </w:pPr>
      <w:r w:rsidRPr="00556FDB">
        <w:rPr>
          <w:sz w:val="28"/>
          <w:szCs w:val="28"/>
        </w:rPr>
        <w:t xml:space="preserve">перед дробными выражениями и после </w:t>
      </w:r>
      <w:proofErr w:type="gramStart"/>
      <w:r w:rsidRPr="00556FDB">
        <w:rPr>
          <w:sz w:val="28"/>
          <w:szCs w:val="28"/>
        </w:rPr>
        <w:t>них:</w:t>
      </w:r>
      <w:r w:rsidRPr="00556FDB">
        <w:rPr>
          <w:i/>
          <w:iCs/>
          <w:sz w:val="28"/>
          <w:szCs w:val="28"/>
        </w:rPr>
        <w:t>z</w:t>
      </w:r>
      <w:proofErr w:type="gramEnd"/>
      <w:r w:rsidR="00066EE4">
        <w:rPr>
          <w:sz w:val="28"/>
          <w:szCs w:val="28"/>
        </w:rPr>
        <w:t>·</w:t>
      </w:r>
      <w:r w:rsidRPr="00556FDB">
        <w:rPr>
          <w:i/>
          <w:iCs/>
          <w:sz w:val="28"/>
          <w:szCs w:val="28"/>
        </w:rPr>
        <w:t>y</w:t>
      </w:r>
      <w:r w:rsidR="00066EE4">
        <w:rPr>
          <w:sz w:val="28"/>
          <w:szCs w:val="28"/>
        </w:rPr>
        <w:t>·</w:t>
      </w:r>
      <w:r w:rsidRPr="00556FDB">
        <w:rPr>
          <w:i/>
          <w:iCs/>
          <w:sz w:val="28"/>
          <w:szCs w:val="28"/>
        </w:rPr>
        <w:t>x</w:t>
      </w:r>
      <w:r w:rsidR="00066EE4">
        <w:rPr>
          <w:sz w:val="28"/>
          <w:szCs w:val="28"/>
        </w:rPr>
        <w:t>·</w:t>
      </w:r>
      <w:r w:rsidRPr="00556FDB">
        <w:rPr>
          <w:sz w:val="28"/>
          <w:szCs w:val="28"/>
        </w:rPr>
        <w:t>24</w:t>
      </w:r>
      <w:r w:rsidR="00066EE4">
        <w:rPr>
          <w:sz w:val="28"/>
          <w:szCs w:val="28"/>
        </w:rPr>
        <w:t>·</w:t>
      </w:r>
      <w:r w:rsidRPr="00556FDB">
        <w:rPr>
          <w:sz w:val="28"/>
          <w:szCs w:val="28"/>
        </w:rPr>
        <w:t xml:space="preserve">π; </w:t>
      </w:r>
    </w:p>
    <w:p w14:paraId="503F0B62" w14:textId="77777777" w:rsidR="001E4A0C" w:rsidRPr="00556FDB" w:rsidRDefault="00107298" w:rsidP="00FA0F59">
      <w:pPr>
        <w:pStyle w:val="a4"/>
        <w:numPr>
          <w:ilvl w:val="0"/>
          <w:numId w:val="18"/>
        </w:numPr>
        <w:tabs>
          <w:tab w:val="left" w:pos="709"/>
          <w:tab w:val="left" w:pos="1134"/>
        </w:tabs>
        <w:spacing w:after="0" w:line="360" w:lineRule="auto"/>
        <w:ind w:left="-284" w:firstLine="664"/>
        <w:jc w:val="both"/>
        <w:rPr>
          <w:rFonts w:ascii="Times New Roman" w:hAnsi="Times New Roman"/>
          <w:sz w:val="28"/>
          <w:szCs w:val="28"/>
        </w:rPr>
      </w:pPr>
      <w:r w:rsidRPr="00556FDB">
        <w:rPr>
          <w:rFonts w:ascii="Times New Roman" w:hAnsi="Times New Roman"/>
          <w:sz w:val="28"/>
          <w:szCs w:val="28"/>
        </w:rPr>
        <w:t>перед знаками интеграла, радикала, логарифма</w:t>
      </w:r>
      <w:r w:rsidR="0076403E" w:rsidRPr="00556FDB">
        <w:rPr>
          <w:rFonts w:ascii="Times New Roman" w:hAnsi="Times New Roman"/>
          <w:sz w:val="28"/>
          <w:szCs w:val="28"/>
        </w:rPr>
        <w:t>.</w:t>
      </w:r>
    </w:p>
    <w:p w14:paraId="1DA4A118" w14:textId="77777777" w:rsidR="0076403E" w:rsidRPr="00556FDB" w:rsidRDefault="0076403E" w:rsidP="00FA0F59">
      <w:pPr>
        <w:tabs>
          <w:tab w:val="left" w:pos="-2127"/>
          <w:tab w:val="left" w:pos="709"/>
        </w:tabs>
        <w:spacing w:after="0" w:line="360" w:lineRule="auto"/>
        <w:ind w:left="-284" w:firstLine="664"/>
        <w:jc w:val="both"/>
        <w:rPr>
          <w:rFonts w:ascii="Times New Roman" w:hAnsi="Times New Roman"/>
          <w:sz w:val="28"/>
          <w:szCs w:val="28"/>
        </w:rPr>
      </w:pPr>
      <w:r w:rsidRPr="00556FDB">
        <w:rPr>
          <w:rFonts w:ascii="Times New Roman" w:hAnsi="Times New Roman"/>
          <w:color w:val="000000"/>
          <w:sz w:val="28"/>
          <w:szCs w:val="28"/>
          <w:lang w:eastAsia="ru-RU"/>
        </w:rPr>
        <w:t xml:space="preserve">Косой крест в качестве знака умножения ставится: </w:t>
      </w:r>
    </w:p>
    <w:p w14:paraId="4FC4DE2C" w14:textId="161AC96D" w:rsidR="0076403E" w:rsidRPr="008C1BE3" w:rsidRDefault="0076403E" w:rsidP="008C1BE3">
      <w:pPr>
        <w:pStyle w:val="a4"/>
        <w:numPr>
          <w:ilvl w:val="0"/>
          <w:numId w:val="20"/>
        </w:numPr>
        <w:tabs>
          <w:tab w:val="left" w:pos="709"/>
        </w:tabs>
        <w:autoSpaceDE w:val="0"/>
        <w:autoSpaceDN w:val="0"/>
        <w:adjustRightInd w:val="0"/>
        <w:spacing w:after="0" w:line="360" w:lineRule="auto"/>
        <w:ind w:left="709"/>
        <w:rPr>
          <w:rFonts w:ascii="Times New Roman" w:hAnsi="Times New Roman"/>
          <w:color w:val="000000"/>
          <w:sz w:val="28"/>
          <w:szCs w:val="28"/>
          <w:lang w:eastAsia="ru-RU"/>
        </w:rPr>
      </w:pPr>
      <w:r w:rsidRPr="008C1BE3">
        <w:rPr>
          <w:rFonts w:ascii="Times New Roman" w:hAnsi="Times New Roman"/>
          <w:color w:val="000000"/>
          <w:sz w:val="28"/>
          <w:szCs w:val="28"/>
          <w:lang w:eastAsia="ru-RU"/>
        </w:rPr>
        <w:t xml:space="preserve">при указании размеров: 2 х 5 м; </w:t>
      </w:r>
    </w:p>
    <w:p w14:paraId="4E8C30A0" w14:textId="0CE4DE2E" w:rsidR="0076403E" w:rsidRPr="008C1BE3" w:rsidRDefault="0076403E" w:rsidP="008C1BE3">
      <w:pPr>
        <w:pStyle w:val="a4"/>
        <w:widowControl w:val="0"/>
        <w:numPr>
          <w:ilvl w:val="0"/>
          <w:numId w:val="20"/>
        </w:numPr>
        <w:tabs>
          <w:tab w:val="left" w:pos="709"/>
        </w:tabs>
        <w:autoSpaceDE w:val="0"/>
        <w:autoSpaceDN w:val="0"/>
        <w:adjustRightInd w:val="0"/>
        <w:spacing w:after="0" w:line="360" w:lineRule="auto"/>
        <w:ind w:left="709"/>
        <w:rPr>
          <w:rFonts w:ascii="Times New Roman" w:hAnsi="Times New Roman"/>
          <w:color w:val="000000"/>
          <w:sz w:val="28"/>
          <w:szCs w:val="28"/>
          <w:lang w:eastAsia="ru-RU"/>
        </w:rPr>
      </w:pPr>
      <w:r w:rsidRPr="008C1BE3">
        <w:rPr>
          <w:rFonts w:ascii="Times New Roman" w:hAnsi="Times New Roman"/>
          <w:color w:val="000000"/>
          <w:sz w:val="28"/>
          <w:szCs w:val="28"/>
          <w:lang w:eastAsia="ru-RU"/>
        </w:rPr>
        <w:t xml:space="preserve">при записи векторного произведения векторов: а х b </w:t>
      </w:r>
    </w:p>
    <w:p w14:paraId="5F2AD061" w14:textId="0F9A9BBB" w:rsidR="00556FDB" w:rsidRDefault="00556FDB" w:rsidP="003A6A9D">
      <w:pPr>
        <w:spacing w:after="0" w:line="360" w:lineRule="auto"/>
        <w:ind w:left="-284" w:firstLine="851"/>
        <w:rPr>
          <w:rFonts w:ascii="Times New Roman" w:hAnsi="Times New Roman"/>
          <w:sz w:val="28"/>
          <w:szCs w:val="28"/>
        </w:rPr>
      </w:pPr>
    </w:p>
    <w:p w14:paraId="395504F7" w14:textId="1274CECF" w:rsidR="009F3A58" w:rsidRDefault="009F3A58" w:rsidP="003A6A9D">
      <w:pPr>
        <w:spacing w:after="0" w:line="360" w:lineRule="auto"/>
        <w:ind w:left="-284" w:firstLine="851"/>
        <w:rPr>
          <w:rFonts w:ascii="Times New Roman" w:hAnsi="Times New Roman"/>
          <w:sz w:val="28"/>
          <w:szCs w:val="28"/>
        </w:rPr>
      </w:pPr>
      <w:r>
        <w:rPr>
          <w:rFonts w:ascii="Times New Roman" w:hAnsi="Times New Roman"/>
          <w:sz w:val="28"/>
          <w:szCs w:val="28"/>
        </w:rPr>
        <w:t xml:space="preserve">1.2 </w:t>
      </w:r>
      <w:r w:rsidR="00A5462E" w:rsidRPr="00A5462E">
        <w:rPr>
          <w:rFonts w:ascii="Times New Roman" w:hAnsi="Times New Roman"/>
          <w:sz w:val="28"/>
          <w:szCs w:val="28"/>
        </w:rPr>
        <w:t>Оформление списков/перечислений</w:t>
      </w:r>
    </w:p>
    <w:p w14:paraId="262E9113" w14:textId="63805061" w:rsidR="00A5462E" w:rsidRDefault="00A5462E" w:rsidP="003A6A9D">
      <w:pPr>
        <w:spacing w:after="0" w:line="360" w:lineRule="auto"/>
        <w:ind w:left="-284" w:firstLine="851"/>
        <w:rPr>
          <w:rFonts w:ascii="Times New Roman" w:hAnsi="Times New Roman"/>
          <w:sz w:val="28"/>
          <w:szCs w:val="28"/>
        </w:rPr>
      </w:pPr>
    </w:p>
    <w:p w14:paraId="57511B28" w14:textId="77777777" w:rsidR="00A5462E" w:rsidRDefault="00A5462E" w:rsidP="00A5462E">
      <w:pPr>
        <w:pStyle w:val="1c"/>
        <w:ind w:firstLine="720"/>
        <w:jc w:val="both"/>
      </w:pPr>
      <w:r>
        <w:rPr>
          <w:color w:val="000000"/>
          <w:lang w:bidi="ru-RU"/>
        </w:rPr>
        <w:t>Внутри пунктов или подпунктов могут быть приведены перечисления. Существует два варианта записи перечислений:</w:t>
      </w:r>
    </w:p>
    <w:p w14:paraId="5D8BBFA5" w14:textId="77777777" w:rsidR="00A5462E" w:rsidRDefault="00A5462E" w:rsidP="00A5462E">
      <w:pPr>
        <w:pStyle w:val="1c"/>
        <w:numPr>
          <w:ilvl w:val="0"/>
          <w:numId w:val="23"/>
        </w:numPr>
        <w:tabs>
          <w:tab w:val="left" w:pos="1134"/>
        </w:tabs>
        <w:ind w:firstLine="720"/>
        <w:jc w:val="both"/>
      </w:pPr>
      <w:r>
        <w:rPr>
          <w:color w:val="000000"/>
          <w:lang w:bidi="ru-RU"/>
        </w:rPr>
        <w:t>поставить двоеточие и перечислить составляющие перечня в одну строку, отделяя части запятыми;</w:t>
      </w:r>
    </w:p>
    <w:p w14:paraId="55440F48" w14:textId="77777777" w:rsidR="00A5462E" w:rsidRDefault="00A5462E" w:rsidP="00A5462E">
      <w:pPr>
        <w:pStyle w:val="1c"/>
        <w:numPr>
          <w:ilvl w:val="0"/>
          <w:numId w:val="23"/>
        </w:numPr>
        <w:tabs>
          <w:tab w:val="left" w:pos="1134"/>
        </w:tabs>
        <w:spacing w:after="140"/>
        <w:ind w:firstLine="720"/>
        <w:jc w:val="both"/>
      </w:pPr>
      <w:r>
        <w:rPr>
          <w:color w:val="000000"/>
          <w:lang w:bidi="ru-RU"/>
        </w:rPr>
        <w:t>создать перечень, в котором каждый элемент будет стоять на новой строке.</w:t>
      </w:r>
    </w:p>
    <w:p w14:paraId="2F0B1E0A" w14:textId="77777777" w:rsidR="00A5462E" w:rsidRPr="00A5462E" w:rsidRDefault="00A5462E" w:rsidP="00A5462E">
      <w:pPr>
        <w:pStyle w:val="1c"/>
        <w:tabs>
          <w:tab w:val="left" w:pos="1134"/>
        </w:tabs>
        <w:ind w:firstLine="720"/>
        <w:jc w:val="both"/>
        <w:rPr>
          <w:highlight w:val="yellow"/>
        </w:rPr>
      </w:pPr>
      <w:r w:rsidRPr="00A5462E">
        <w:rPr>
          <w:color w:val="000000"/>
          <w:highlight w:val="yellow"/>
          <w:lang w:bidi="ru-RU"/>
        </w:rPr>
        <w:t>Перечни бывают:</w:t>
      </w:r>
    </w:p>
    <w:p w14:paraId="588C3A27" w14:textId="31BE304F" w:rsidR="00A5462E" w:rsidRPr="00A5462E" w:rsidRDefault="00A5462E" w:rsidP="00A5462E">
      <w:pPr>
        <w:pStyle w:val="1c"/>
        <w:numPr>
          <w:ilvl w:val="0"/>
          <w:numId w:val="24"/>
        </w:numPr>
        <w:tabs>
          <w:tab w:val="left" w:pos="1134"/>
        </w:tabs>
        <w:ind w:firstLine="720"/>
        <w:jc w:val="both"/>
        <w:rPr>
          <w:highlight w:val="yellow"/>
        </w:rPr>
      </w:pPr>
      <w:r w:rsidRPr="00A5462E">
        <w:rPr>
          <w:color w:val="000000"/>
          <w:highlight w:val="yellow"/>
          <w:lang w:bidi="ru-RU"/>
        </w:rPr>
        <w:t>простые, т.е. состоящие из одного уровня членения текста (см. примеры 1, 2);</w:t>
      </w:r>
    </w:p>
    <w:p w14:paraId="169FBFD0" w14:textId="74E3A6F3" w:rsidR="00A5462E" w:rsidRPr="00A5462E" w:rsidRDefault="00A5462E" w:rsidP="00A5462E">
      <w:pPr>
        <w:pStyle w:val="1c"/>
        <w:numPr>
          <w:ilvl w:val="0"/>
          <w:numId w:val="24"/>
        </w:numPr>
        <w:tabs>
          <w:tab w:val="left" w:pos="1134"/>
          <w:tab w:val="left" w:pos="1853"/>
        </w:tabs>
        <w:ind w:firstLine="720"/>
        <w:jc w:val="both"/>
        <w:rPr>
          <w:highlight w:val="yellow"/>
        </w:rPr>
      </w:pPr>
      <w:r w:rsidRPr="00A5462E">
        <w:rPr>
          <w:color w:val="000000"/>
          <w:highlight w:val="yellow"/>
          <w:lang w:bidi="ru-RU"/>
        </w:rPr>
        <w:t xml:space="preserve">составные, включающие 2 и более уровней (см. примеры </w:t>
      </w:r>
      <w:r w:rsidR="00650E05">
        <w:rPr>
          <w:color w:val="000000"/>
          <w:highlight w:val="yellow"/>
          <w:lang w:bidi="ru-RU"/>
        </w:rPr>
        <w:t>3</w:t>
      </w:r>
      <w:r w:rsidRPr="00A5462E">
        <w:rPr>
          <w:color w:val="000000"/>
          <w:highlight w:val="yellow"/>
          <w:lang w:bidi="ru-RU"/>
        </w:rPr>
        <w:t xml:space="preserve">, </w:t>
      </w:r>
      <w:r w:rsidR="00650E05">
        <w:rPr>
          <w:color w:val="000000"/>
          <w:highlight w:val="yellow"/>
          <w:lang w:bidi="ru-RU"/>
        </w:rPr>
        <w:t>4</w:t>
      </w:r>
      <w:r w:rsidRPr="00A5462E">
        <w:rPr>
          <w:color w:val="000000"/>
          <w:highlight w:val="yellow"/>
          <w:lang w:bidi="ru-RU"/>
        </w:rPr>
        <w:t>).</w:t>
      </w:r>
    </w:p>
    <w:p w14:paraId="098E59A5" w14:textId="77777777" w:rsidR="00A5462E" w:rsidRDefault="00A5462E" w:rsidP="00A5462E">
      <w:pPr>
        <w:pStyle w:val="1c"/>
        <w:tabs>
          <w:tab w:val="left" w:pos="1134"/>
        </w:tabs>
        <w:ind w:firstLine="720"/>
        <w:jc w:val="both"/>
      </w:pPr>
      <w:r>
        <w:rPr>
          <w:color w:val="000000"/>
          <w:lang w:bidi="ru-RU"/>
        </w:rPr>
        <w:t>При оформлении простых перечней можно использовать строчные («маленькие») буквы, арабские цифры или тире. Простые элементы перечисления отделяются запятой, сложные - точкой с запятой. Перечисления приводятся с абзацного отступа в столбик.</w:t>
      </w:r>
    </w:p>
    <w:p w14:paraId="3511C291" w14:textId="77777777" w:rsidR="00A5462E" w:rsidRDefault="00A5462E" w:rsidP="00A5462E">
      <w:pPr>
        <w:pStyle w:val="1c"/>
        <w:ind w:firstLine="720"/>
        <w:jc w:val="both"/>
      </w:pPr>
      <w:r>
        <w:rPr>
          <w:color w:val="000000"/>
          <w:lang w:bidi="ru-RU"/>
        </w:rPr>
        <w:t xml:space="preserve">После римских и арабских (без скобок) цифр по правилам русского языка ставится точка, а после точки начинается новое предложение, которое пишется с заглавной буквы. После арабских цифр со скобками и строчных букв со </w:t>
      </w:r>
      <w:r>
        <w:rPr>
          <w:color w:val="000000"/>
          <w:lang w:bidi="ru-RU"/>
        </w:rPr>
        <w:lastRenderedPageBreak/>
        <w:t>скобками точка не ставится, поэтому последующий текст начинается с маленькой буквы. Последнее положение относится и к тире.</w:t>
      </w:r>
    </w:p>
    <w:p w14:paraId="0562144A" w14:textId="77777777" w:rsidR="00A5462E" w:rsidRDefault="00A5462E" w:rsidP="00A5462E">
      <w:pPr>
        <w:pStyle w:val="1c"/>
        <w:ind w:firstLine="720"/>
        <w:jc w:val="both"/>
      </w:pPr>
      <w:r>
        <w:rPr>
          <w:color w:val="000000"/>
          <w:lang w:bidi="ru-RU"/>
        </w:rPr>
        <w:t>Если части перечня состоят из простых словосочетаний или одного слова, они отделяются друг от друга запятыми (см. пример 1). Если же части перечня усложнены (внутри них есть запятые), их лучше отделять точкой с запятой (см. пример 2). Если части перечня представляют собой отдельные -предложения, они друг от друга отделяются точкой (см. пример 3).</w:t>
      </w:r>
    </w:p>
    <w:p w14:paraId="6519FFA9" w14:textId="77777777" w:rsidR="00650E05" w:rsidRDefault="00650E05" w:rsidP="00A5462E">
      <w:pPr>
        <w:pStyle w:val="1c"/>
        <w:pBdr>
          <w:bottom w:val="single" w:sz="4" w:space="0" w:color="auto"/>
        </w:pBdr>
        <w:ind w:firstLine="720"/>
        <w:jc w:val="both"/>
        <w:rPr>
          <w:i/>
          <w:iCs/>
          <w:color w:val="000000"/>
          <w:highlight w:val="yellow"/>
          <w:lang w:bidi="ru-RU"/>
        </w:rPr>
      </w:pPr>
    </w:p>
    <w:p w14:paraId="1EB105AB" w14:textId="6C571DAA" w:rsidR="00A5462E" w:rsidRDefault="00A5462E" w:rsidP="00A5462E">
      <w:pPr>
        <w:pStyle w:val="1c"/>
        <w:pBdr>
          <w:bottom w:val="single" w:sz="4" w:space="0" w:color="auto"/>
        </w:pBdr>
        <w:ind w:firstLine="720"/>
        <w:jc w:val="both"/>
      </w:pPr>
      <w:r w:rsidRPr="00A5462E">
        <w:rPr>
          <w:i/>
          <w:iCs/>
          <w:color w:val="000000"/>
          <w:highlight w:val="yellow"/>
          <w:lang w:bidi="ru-RU"/>
        </w:rPr>
        <w:t>Пример перечисления -1</w:t>
      </w:r>
    </w:p>
    <w:p w14:paraId="08334019" w14:textId="77777777" w:rsidR="00A5462E" w:rsidRDefault="00A5462E" w:rsidP="00A5462E">
      <w:pPr>
        <w:pStyle w:val="1c"/>
        <w:tabs>
          <w:tab w:val="left" w:pos="993"/>
        </w:tabs>
        <w:ind w:firstLine="720"/>
        <w:jc w:val="both"/>
      </w:pPr>
      <w:r>
        <w:rPr>
          <w:color w:val="000000"/>
          <w:lang w:bidi="ru-RU"/>
        </w:rPr>
        <w:t>В зависимости от решаемой задачи и формируемых УУД принято рассматривать следующие учебные ситуации:</w:t>
      </w:r>
    </w:p>
    <w:p w14:paraId="312EC3CB" w14:textId="77777777" w:rsidR="00A5462E" w:rsidRDefault="00A5462E" w:rsidP="00A5462E">
      <w:pPr>
        <w:pStyle w:val="1c"/>
        <w:numPr>
          <w:ilvl w:val="0"/>
          <w:numId w:val="24"/>
        </w:numPr>
        <w:tabs>
          <w:tab w:val="left" w:pos="993"/>
          <w:tab w:val="left" w:pos="1853"/>
        </w:tabs>
        <w:ind w:firstLine="720"/>
        <w:jc w:val="both"/>
      </w:pPr>
      <w:r>
        <w:rPr>
          <w:color w:val="000000"/>
          <w:lang w:bidi="ru-RU"/>
        </w:rPr>
        <w:t>учебная ситуация целеполагания,</w:t>
      </w:r>
    </w:p>
    <w:p w14:paraId="6A1A0BE0" w14:textId="77777777" w:rsidR="00A5462E" w:rsidRDefault="00A5462E" w:rsidP="00A5462E">
      <w:pPr>
        <w:pStyle w:val="1c"/>
        <w:numPr>
          <w:ilvl w:val="0"/>
          <w:numId w:val="24"/>
        </w:numPr>
        <w:tabs>
          <w:tab w:val="left" w:pos="993"/>
          <w:tab w:val="left" w:pos="1853"/>
        </w:tabs>
        <w:ind w:firstLine="720"/>
        <w:jc w:val="both"/>
      </w:pPr>
      <w:r>
        <w:rPr>
          <w:color w:val="000000"/>
          <w:lang w:bidi="ru-RU"/>
        </w:rPr>
        <w:t>проблемная ситуация,</w:t>
      </w:r>
    </w:p>
    <w:p w14:paraId="072D1D51" w14:textId="77777777" w:rsidR="00A5462E" w:rsidRDefault="00A5462E" w:rsidP="00A5462E">
      <w:pPr>
        <w:pStyle w:val="1c"/>
        <w:numPr>
          <w:ilvl w:val="0"/>
          <w:numId w:val="24"/>
        </w:numPr>
        <w:pBdr>
          <w:bottom w:val="single" w:sz="4" w:space="0" w:color="auto"/>
        </w:pBdr>
        <w:tabs>
          <w:tab w:val="left" w:pos="993"/>
          <w:tab w:val="left" w:pos="1133"/>
        </w:tabs>
        <w:ind w:firstLine="720"/>
        <w:jc w:val="both"/>
      </w:pPr>
      <w:r>
        <w:rPr>
          <w:color w:val="000000"/>
          <w:lang w:bidi="ru-RU"/>
        </w:rPr>
        <w:t>учебная ситуация формирования ценностного отношения к событиям.</w:t>
      </w:r>
    </w:p>
    <w:p w14:paraId="2F9B1A92" w14:textId="77777777" w:rsidR="00650E05" w:rsidRDefault="00650E05" w:rsidP="00A5462E">
      <w:pPr>
        <w:pStyle w:val="1c"/>
        <w:pBdr>
          <w:bottom w:val="single" w:sz="4" w:space="0" w:color="auto"/>
        </w:pBdr>
        <w:ind w:firstLine="720"/>
        <w:jc w:val="both"/>
        <w:rPr>
          <w:i/>
          <w:iCs/>
          <w:color w:val="000000"/>
          <w:highlight w:val="yellow"/>
          <w:lang w:bidi="ru-RU"/>
        </w:rPr>
      </w:pPr>
    </w:p>
    <w:p w14:paraId="68CA63DF" w14:textId="15F9EA38" w:rsidR="00A5462E" w:rsidRDefault="00A5462E" w:rsidP="00A5462E">
      <w:pPr>
        <w:pStyle w:val="1c"/>
        <w:pBdr>
          <w:bottom w:val="single" w:sz="4" w:space="0" w:color="auto"/>
        </w:pBdr>
        <w:ind w:firstLine="720"/>
        <w:jc w:val="both"/>
      </w:pPr>
      <w:r w:rsidRPr="00A5462E">
        <w:rPr>
          <w:i/>
          <w:iCs/>
          <w:color w:val="000000"/>
          <w:highlight w:val="yellow"/>
          <w:lang w:bidi="ru-RU"/>
        </w:rPr>
        <w:t>Пример перечисления - 2</w:t>
      </w:r>
    </w:p>
    <w:p w14:paraId="62E12147" w14:textId="77777777" w:rsidR="00A5462E" w:rsidRDefault="00A5462E" w:rsidP="00A5462E">
      <w:pPr>
        <w:pStyle w:val="1c"/>
        <w:tabs>
          <w:tab w:val="left" w:pos="1134"/>
        </w:tabs>
        <w:ind w:firstLine="720"/>
        <w:jc w:val="both"/>
      </w:pPr>
      <w:r>
        <w:rPr>
          <w:color w:val="000000"/>
          <w:lang w:bidi="ru-RU"/>
        </w:rPr>
        <w:t>Капранова М.Н. описывает структуру технологической карты следующим образом:</w:t>
      </w:r>
    </w:p>
    <w:p w14:paraId="71C68FFC" w14:textId="77777777" w:rsidR="00A5462E" w:rsidRDefault="00A5462E" w:rsidP="00A5462E">
      <w:pPr>
        <w:pStyle w:val="1c"/>
        <w:numPr>
          <w:ilvl w:val="0"/>
          <w:numId w:val="26"/>
        </w:numPr>
        <w:tabs>
          <w:tab w:val="left" w:pos="1134"/>
        </w:tabs>
        <w:ind w:firstLine="720"/>
        <w:jc w:val="both"/>
      </w:pPr>
      <w:r>
        <w:rPr>
          <w:color w:val="000000"/>
          <w:lang w:bidi="ru-RU"/>
        </w:rPr>
        <w:t>Общие сведения (номер урока; учитель; класс; предмет; автор УМК; тема урока; дата проведения урока).</w:t>
      </w:r>
    </w:p>
    <w:p w14:paraId="698EA5AA" w14:textId="77777777" w:rsidR="00A5462E" w:rsidRDefault="00A5462E" w:rsidP="00A5462E">
      <w:pPr>
        <w:pStyle w:val="1c"/>
        <w:numPr>
          <w:ilvl w:val="0"/>
          <w:numId w:val="26"/>
        </w:numPr>
        <w:tabs>
          <w:tab w:val="left" w:pos="1134"/>
        </w:tabs>
        <w:ind w:firstLine="720"/>
        <w:jc w:val="both"/>
      </w:pPr>
      <w:r>
        <w:rPr>
          <w:color w:val="000000"/>
          <w:lang w:bidi="ru-RU"/>
        </w:rPr>
        <w:t>Задачи и планируемые результаты (общеобразовательные задачи; воспитательные задачи; развивающие задачи; предметные планируемые результаты; личностные планируемые результаты; метапредметные планируемые результаты).</w:t>
      </w:r>
    </w:p>
    <w:p w14:paraId="207652FC" w14:textId="77777777" w:rsidR="00A5462E" w:rsidRDefault="00A5462E" w:rsidP="00A5462E">
      <w:pPr>
        <w:pStyle w:val="1c"/>
        <w:numPr>
          <w:ilvl w:val="0"/>
          <w:numId w:val="26"/>
        </w:numPr>
        <w:tabs>
          <w:tab w:val="left" w:pos="1134"/>
        </w:tabs>
        <w:ind w:firstLine="720"/>
        <w:jc w:val="both"/>
      </w:pPr>
      <w:r>
        <w:rPr>
          <w:color w:val="000000"/>
          <w:lang w:bidi="ru-RU"/>
        </w:rPr>
        <w:t>Формы, связи и ресурсы (межпредметные связи; формы деятельности; формы обучения; ресурсы).</w:t>
      </w:r>
    </w:p>
    <w:p w14:paraId="7AE32AB3" w14:textId="77777777" w:rsidR="00650E05" w:rsidRDefault="00650E05">
      <w:pPr>
        <w:spacing w:after="0" w:line="240" w:lineRule="auto"/>
        <w:rPr>
          <w:rFonts w:ascii="Times New Roman" w:eastAsia="Times New Roman" w:hAnsi="Times New Roman"/>
          <w:i/>
          <w:iCs/>
          <w:color w:val="000000"/>
          <w:sz w:val="28"/>
          <w:szCs w:val="28"/>
          <w:highlight w:val="yellow"/>
          <w:lang w:eastAsia="ru-RU" w:bidi="ru-RU"/>
        </w:rPr>
      </w:pPr>
      <w:r>
        <w:rPr>
          <w:i/>
          <w:iCs/>
          <w:color w:val="000000"/>
          <w:highlight w:val="yellow"/>
          <w:lang w:bidi="ru-RU"/>
        </w:rPr>
        <w:br w:type="page"/>
      </w:r>
    </w:p>
    <w:p w14:paraId="0D6B4199" w14:textId="3171EECE" w:rsidR="00A5462E" w:rsidRDefault="00A5462E" w:rsidP="00A5462E">
      <w:pPr>
        <w:pStyle w:val="1c"/>
        <w:pBdr>
          <w:bottom w:val="single" w:sz="4" w:space="0" w:color="auto"/>
        </w:pBdr>
        <w:ind w:firstLine="720"/>
        <w:jc w:val="both"/>
      </w:pPr>
      <w:r w:rsidRPr="00650E05">
        <w:rPr>
          <w:i/>
          <w:iCs/>
          <w:color w:val="000000"/>
          <w:highlight w:val="yellow"/>
          <w:lang w:bidi="ru-RU"/>
        </w:rPr>
        <w:lastRenderedPageBreak/>
        <w:t xml:space="preserve">Пример перечисления - </w:t>
      </w:r>
      <w:r w:rsidR="00650E05">
        <w:rPr>
          <w:i/>
          <w:iCs/>
          <w:color w:val="000000"/>
          <w:lang w:bidi="ru-RU"/>
        </w:rPr>
        <w:t>3</w:t>
      </w:r>
    </w:p>
    <w:p w14:paraId="66C04553" w14:textId="77777777" w:rsidR="00A5462E" w:rsidRDefault="00A5462E" w:rsidP="00A5462E">
      <w:pPr>
        <w:pStyle w:val="1c"/>
        <w:ind w:firstLine="720"/>
        <w:jc w:val="both"/>
      </w:pPr>
      <w:r>
        <w:rPr>
          <w:color w:val="000000"/>
          <w:lang w:bidi="ru-RU"/>
        </w:rPr>
        <w:t>Капранова М.Н. описывает структуру технологической карты следующим образом:</w:t>
      </w:r>
    </w:p>
    <w:p w14:paraId="79308194" w14:textId="77777777" w:rsidR="00A5462E" w:rsidRDefault="00A5462E" w:rsidP="00A5462E">
      <w:pPr>
        <w:pStyle w:val="1c"/>
        <w:numPr>
          <w:ilvl w:val="0"/>
          <w:numId w:val="27"/>
        </w:numPr>
        <w:tabs>
          <w:tab w:val="left" w:pos="1126"/>
          <w:tab w:val="left" w:pos="1276"/>
        </w:tabs>
        <w:ind w:firstLine="720"/>
        <w:jc w:val="both"/>
      </w:pPr>
      <w:r>
        <w:rPr>
          <w:color w:val="000000"/>
          <w:lang w:bidi="ru-RU"/>
        </w:rPr>
        <w:t>Общие сведения (номер урока; учитель; класс; предмет; автор УМК; тема урока; дата проведения урока).</w:t>
      </w:r>
    </w:p>
    <w:p w14:paraId="54E7F157" w14:textId="77777777" w:rsidR="00A5462E" w:rsidRDefault="00A5462E" w:rsidP="00A5462E">
      <w:pPr>
        <w:pStyle w:val="1c"/>
        <w:numPr>
          <w:ilvl w:val="0"/>
          <w:numId w:val="27"/>
        </w:numPr>
        <w:tabs>
          <w:tab w:val="left" w:pos="1276"/>
          <w:tab w:val="left" w:pos="1740"/>
        </w:tabs>
        <w:spacing w:after="160" w:line="240" w:lineRule="auto"/>
        <w:ind w:firstLine="720"/>
      </w:pPr>
      <w:r>
        <w:rPr>
          <w:color w:val="000000"/>
          <w:lang w:bidi="ru-RU"/>
        </w:rPr>
        <w:t>Задачи и планируемые результаты.</w:t>
      </w:r>
    </w:p>
    <w:p w14:paraId="61228A11" w14:textId="77777777" w:rsidR="00A5462E" w:rsidRDefault="00A5462E" w:rsidP="00CD2F56">
      <w:pPr>
        <w:pStyle w:val="1c"/>
        <w:numPr>
          <w:ilvl w:val="1"/>
          <w:numId w:val="27"/>
        </w:numPr>
        <w:tabs>
          <w:tab w:val="left" w:pos="1276"/>
          <w:tab w:val="left" w:pos="1740"/>
        </w:tabs>
        <w:spacing w:after="160" w:line="240" w:lineRule="auto"/>
        <w:ind w:firstLine="1276"/>
      </w:pPr>
      <w:r>
        <w:rPr>
          <w:color w:val="000000"/>
          <w:lang w:bidi="ru-RU"/>
        </w:rPr>
        <w:t>Общеобразовательные задачи.</w:t>
      </w:r>
    </w:p>
    <w:p w14:paraId="0517AADC" w14:textId="77777777" w:rsidR="00A5462E" w:rsidRDefault="00A5462E" w:rsidP="00CD2F56">
      <w:pPr>
        <w:pStyle w:val="1c"/>
        <w:numPr>
          <w:ilvl w:val="1"/>
          <w:numId w:val="27"/>
        </w:numPr>
        <w:tabs>
          <w:tab w:val="left" w:pos="1276"/>
          <w:tab w:val="left" w:pos="1740"/>
        </w:tabs>
        <w:spacing w:after="160" w:line="240" w:lineRule="auto"/>
        <w:ind w:firstLine="1276"/>
      </w:pPr>
      <w:r>
        <w:rPr>
          <w:color w:val="000000"/>
          <w:lang w:bidi="ru-RU"/>
        </w:rPr>
        <w:t>Воспитательные задачи.</w:t>
      </w:r>
    </w:p>
    <w:p w14:paraId="2CF0E84A" w14:textId="3883BFB6" w:rsidR="00A5462E" w:rsidRDefault="00A5462E" w:rsidP="00CD2F56">
      <w:pPr>
        <w:pStyle w:val="1c"/>
        <w:numPr>
          <w:ilvl w:val="1"/>
          <w:numId w:val="27"/>
        </w:numPr>
        <w:tabs>
          <w:tab w:val="left" w:pos="1276"/>
          <w:tab w:val="left" w:pos="1740"/>
        </w:tabs>
        <w:spacing w:after="160" w:line="240" w:lineRule="auto"/>
        <w:ind w:firstLine="1276"/>
      </w:pPr>
      <w:r>
        <w:rPr>
          <w:color w:val="000000"/>
          <w:lang w:bidi="ru-RU"/>
        </w:rPr>
        <w:t>Развивающие задачи.</w:t>
      </w:r>
    </w:p>
    <w:p w14:paraId="310C2BFC" w14:textId="77777777" w:rsidR="00A5462E" w:rsidRDefault="00A5462E" w:rsidP="00A5462E">
      <w:pPr>
        <w:pStyle w:val="1c"/>
        <w:numPr>
          <w:ilvl w:val="0"/>
          <w:numId w:val="27"/>
        </w:numPr>
        <w:tabs>
          <w:tab w:val="left" w:pos="1276"/>
          <w:tab w:val="left" w:pos="1740"/>
        </w:tabs>
        <w:spacing w:after="160" w:line="240" w:lineRule="auto"/>
        <w:ind w:firstLine="720"/>
      </w:pPr>
      <w:r>
        <w:rPr>
          <w:color w:val="000000"/>
          <w:lang w:bidi="ru-RU"/>
        </w:rPr>
        <w:t>Формы, связи и ресурсы.</w:t>
      </w:r>
    </w:p>
    <w:p w14:paraId="3B0038DD" w14:textId="77777777" w:rsidR="00A5462E" w:rsidRDefault="00A5462E" w:rsidP="00CD2F56">
      <w:pPr>
        <w:pStyle w:val="1c"/>
        <w:numPr>
          <w:ilvl w:val="1"/>
          <w:numId w:val="27"/>
        </w:numPr>
        <w:tabs>
          <w:tab w:val="left" w:pos="1276"/>
          <w:tab w:val="left" w:pos="1740"/>
        </w:tabs>
        <w:spacing w:after="160" w:line="240" w:lineRule="auto"/>
        <w:ind w:firstLine="1276"/>
      </w:pPr>
      <w:r>
        <w:rPr>
          <w:color w:val="000000"/>
          <w:lang w:bidi="ru-RU"/>
        </w:rPr>
        <w:t>Межпредметные связи.</w:t>
      </w:r>
    </w:p>
    <w:p w14:paraId="3229E62E" w14:textId="77777777" w:rsidR="00A5462E" w:rsidRDefault="00A5462E" w:rsidP="00A5462E">
      <w:pPr>
        <w:pStyle w:val="1c"/>
        <w:numPr>
          <w:ilvl w:val="0"/>
          <w:numId w:val="27"/>
        </w:numPr>
        <w:tabs>
          <w:tab w:val="left" w:pos="1276"/>
          <w:tab w:val="left" w:pos="1740"/>
        </w:tabs>
        <w:spacing w:after="160" w:line="240" w:lineRule="auto"/>
        <w:ind w:firstLine="720"/>
      </w:pPr>
      <w:r>
        <w:rPr>
          <w:color w:val="000000"/>
          <w:lang w:bidi="ru-RU"/>
        </w:rPr>
        <w:t>Тип и цель урока (тип урока; цель урока).</w:t>
      </w:r>
    </w:p>
    <w:p w14:paraId="0C70480F" w14:textId="77777777" w:rsidR="00A5462E" w:rsidRDefault="00A5462E" w:rsidP="00650E05">
      <w:pPr>
        <w:pStyle w:val="1c"/>
        <w:numPr>
          <w:ilvl w:val="0"/>
          <w:numId w:val="27"/>
        </w:numPr>
        <w:pBdr>
          <w:bottom w:val="single" w:sz="4" w:space="0" w:color="auto"/>
        </w:pBdr>
        <w:tabs>
          <w:tab w:val="left" w:pos="1276"/>
          <w:tab w:val="left" w:pos="1740"/>
        </w:tabs>
        <w:ind w:firstLine="720"/>
      </w:pPr>
      <w:r>
        <w:rPr>
          <w:color w:val="000000"/>
          <w:lang w:bidi="ru-RU"/>
        </w:rPr>
        <w:t>Этапы урока [15].</w:t>
      </w:r>
    </w:p>
    <w:p w14:paraId="4A8916A7" w14:textId="3C7B7FAF" w:rsidR="00A5462E" w:rsidRDefault="00A5462E" w:rsidP="00650E05">
      <w:pPr>
        <w:pStyle w:val="1c"/>
        <w:pBdr>
          <w:bottom w:val="single" w:sz="4" w:space="0" w:color="auto"/>
        </w:pBdr>
        <w:ind w:firstLine="720"/>
      </w:pPr>
      <w:r w:rsidRPr="00650E05">
        <w:rPr>
          <w:i/>
          <w:iCs/>
          <w:color w:val="000000"/>
          <w:highlight w:val="yellow"/>
          <w:lang w:bidi="ru-RU"/>
        </w:rPr>
        <w:t xml:space="preserve">Пример перечисления - </w:t>
      </w:r>
      <w:r w:rsidR="00650E05">
        <w:rPr>
          <w:i/>
          <w:iCs/>
          <w:color w:val="000000"/>
          <w:lang w:bidi="ru-RU"/>
        </w:rPr>
        <w:t>4</w:t>
      </w:r>
    </w:p>
    <w:p w14:paraId="0836EF25" w14:textId="77777777" w:rsidR="00A5462E" w:rsidRDefault="00A5462E" w:rsidP="00A5462E">
      <w:pPr>
        <w:pStyle w:val="1c"/>
        <w:ind w:firstLine="720"/>
      </w:pPr>
      <w:r>
        <w:rPr>
          <w:color w:val="000000"/>
          <w:lang w:bidi="ru-RU"/>
        </w:rPr>
        <w:t>Капранова М.Н. описывает структуру технологической карты следующим образом:</w:t>
      </w:r>
    </w:p>
    <w:p w14:paraId="3E811630" w14:textId="77777777" w:rsidR="00A5462E" w:rsidRDefault="00A5462E" w:rsidP="00CD2F56">
      <w:pPr>
        <w:pStyle w:val="1c"/>
        <w:numPr>
          <w:ilvl w:val="0"/>
          <w:numId w:val="28"/>
        </w:numPr>
        <w:tabs>
          <w:tab w:val="left" w:pos="1098"/>
        </w:tabs>
        <w:ind w:firstLine="720"/>
      </w:pPr>
      <w:r>
        <w:rPr>
          <w:color w:val="000000"/>
          <w:lang w:bidi="ru-RU"/>
        </w:rPr>
        <w:t>Общие сведения (номер урока; учитель; класс; предмет; автор УМК; тема урока; дата проведения урока).</w:t>
      </w:r>
    </w:p>
    <w:p w14:paraId="793D0EAB" w14:textId="77777777" w:rsidR="00A5462E" w:rsidRDefault="00A5462E" w:rsidP="00CD2F56">
      <w:pPr>
        <w:pStyle w:val="1c"/>
        <w:numPr>
          <w:ilvl w:val="0"/>
          <w:numId w:val="28"/>
        </w:numPr>
        <w:tabs>
          <w:tab w:val="left" w:pos="1098"/>
          <w:tab w:val="left" w:pos="1740"/>
        </w:tabs>
        <w:ind w:firstLine="720"/>
      </w:pPr>
      <w:r>
        <w:rPr>
          <w:color w:val="000000"/>
          <w:lang w:bidi="ru-RU"/>
        </w:rPr>
        <w:t>Задачи и планируемые результаты.</w:t>
      </w:r>
    </w:p>
    <w:p w14:paraId="3668B127" w14:textId="77777777" w:rsidR="00A5462E" w:rsidRDefault="00A5462E" w:rsidP="00CD2F56">
      <w:pPr>
        <w:pStyle w:val="1c"/>
        <w:numPr>
          <w:ilvl w:val="0"/>
          <w:numId w:val="28"/>
        </w:numPr>
        <w:tabs>
          <w:tab w:val="left" w:pos="1098"/>
          <w:tab w:val="left" w:pos="1740"/>
        </w:tabs>
        <w:ind w:firstLine="720"/>
      </w:pPr>
      <w:r>
        <w:rPr>
          <w:color w:val="000000"/>
          <w:lang w:bidi="ru-RU"/>
        </w:rPr>
        <w:t>Формы, связи и ресурсы:</w:t>
      </w:r>
    </w:p>
    <w:p w14:paraId="696108E5" w14:textId="77777777" w:rsidR="00A5462E" w:rsidRDefault="00A5462E" w:rsidP="00CD2F56">
      <w:pPr>
        <w:pStyle w:val="1c"/>
        <w:numPr>
          <w:ilvl w:val="0"/>
          <w:numId w:val="29"/>
        </w:numPr>
        <w:tabs>
          <w:tab w:val="left" w:pos="1276"/>
          <w:tab w:val="left" w:pos="1440"/>
        </w:tabs>
        <w:ind w:left="426" w:firstLine="720"/>
      </w:pPr>
      <w:r>
        <w:rPr>
          <w:color w:val="000000"/>
          <w:lang w:bidi="ru-RU"/>
        </w:rPr>
        <w:t>межпредметные связи;</w:t>
      </w:r>
    </w:p>
    <w:p w14:paraId="264B2168" w14:textId="77777777" w:rsidR="00A5462E" w:rsidRDefault="00A5462E" w:rsidP="00CD2F56">
      <w:pPr>
        <w:pStyle w:val="1c"/>
        <w:numPr>
          <w:ilvl w:val="0"/>
          <w:numId w:val="29"/>
        </w:numPr>
        <w:tabs>
          <w:tab w:val="left" w:pos="1276"/>
          <w:tab w:val="left" w:pos="1440"/>
        </w:tabs>
        <w:spacing w:line="389" w:lineRule="auto"/>
        <w:ind w:left="426" w:firstLine="720"/>
      </w:pPr>
      <w:r>
        <w:rPr>
          <w:color w:val="000000"/>
          <w:lang w:bidi="ru-RU"/>
        </w:rPr>
        <w:t>ресурсы.</w:t>
      </w:r>
    </w:p>
    <w:p w14:paraId="2B4D5A0A" w14:textId="77777777" w:rsidR="00A5462E" w:rsidRDefault="00A5462E" w:rsidP="00CD2F56">
      <w:pPr>
        <w:pStyle w:val="1c"/>
        <w:numPr>
          <w:ilvl w:val="0"/>
          <w:numId w:val="28"/>
        </w:numPr>
        <w:tabs>
          <w:tab w:val="left" w:pos="1098"/>
          <w:tab w:val="left" w:pos="1740"/>
        </w:tabs>
        <w:ind w:firstLine="720"/>
      </w:pPr>
      <w:r>
        <w:rPr>
          <w:color w:val="000000"/>
          <w:lang w:bidi="ru-RU"/>
        </w:rPr>
        <w:t>Тип и цель урока (тип урока; цель урока).</w:t>
      </w:r>
    </w:p>
    <w:p w14:paraId="14E0D00F" w14:textId="77777777" w:rsidR="009F3A58" w:rsidRDefault="009F3A58" w:rsidP="003A6A9D">
      <w:pPr>
        <w:spacing w:after="0" w:line="360" w:lineRule="auto"/>
        <w:ind w:left="-284" w:firstLine="851"/>
        <w:jc w:val="both"/>
        <w:rPr>
          <w:rFonts w:ascii="Times New Roman" w:hAnsi="Times New Roman"/>
          <w:sz w:val="28"/>
          <w:szCs w:val="28"/>
        </w:rPr>
      </w:pPr>
    </w:p>
    <w:p w14:paraId="08890AAF" w14:textId="5AF27BEA" w:rsidR="00556FDB" w:rsidRDefault="003A6A9D" w:rsidP="00650E05">
      <w:pPr>
        <w:spacing w:after="0" w:line="240" w:lineRule="auto"/>
        <w:ind w:left="-284" w:firstLine="710"/>
        <w:rPr>
          <w:rFonts w:ascii="Times New Roman" w:hAnsi="Times New Roman"/>
          <w:sz w:val="28"/>
          <w:szCs w:val="28"/>
        </w:rPr>
      </w:pPr>
      <w:r>
        <w:rPr>
          <w:rFonts w:ascii="Times New Roman" w:hAnsi="Times New Roman"/>
          <w:sz w:val="28"/>
          <w:szCs w:val="28"/>
        </w:rPr>
        <w:t>1.2</w:t>
      </w:r>
      <w:r w:rsidR="00556FDB" w:rsidRPr="00556FDB">
        <w:rPr>
          <w:rFonts w:ascii="Times New Roman" w:hAnsi="Times New Roman"/>
          <w:sz w:val="28"/>
          <w:szCs w:val="28"/>
        </w:rPr>
        <w:t xml:space="preserve"> Оформление рисунков</w:t>
      </w:r>
    </w:p>
    <w:p w14:paraId="7227FBDB" w14:textId="77777777" w:rsidR="003A6A9D" w:rsidRPr="00556FDB" w:rsidRDefault="003A6A9D" w:rsidP="003A6A9D">
      <w:pPr>
        <w:spacing w:after="0" w:line="360" w:lineRule="auto"/>
        <w:ind w:left="-284" w:firstLine="851"/>
        <w:jc w:val="both"/>
        <w:rPr>
          <w:rFonts w:ascii="Times New Roman" w:hAnsi="Times New Roman"/>
          <w:sz w:val="28"/>
          <w:szCs w:val="28"/>
        </w:rPr>
      </w:pPr>
    </w:p>
    <w:p w14:paraId="5DA25C4C" w14:textId="77777777" w:rsidR="00650E05" w:rsidRDefault="00556FDB" w:rsidP="00650E05">
      <w:pPr>
        <w:pStyle w:val="1c"/>
        <w:ind w:left="-284" w:firstLine="720"/>
        <w:jc w:val="both"/>
      </w:pPr>
      <w:r w:rsidRPr="00556FDB">
        <w:t>Все иллюстрации в ПЗ (эскизы, схемы, графики, фотографии) называются рисунками, и допускается сквозная нумерация. Название рисунка состоит из его номера и наименования. В номер рисунка включается также слово «Рисунок», отделенное знаком «пробел» и тире от цифрового обозначения</w:t>
      </w:r>
      <w:r w:rsidR="00B01C2D">
        <w:t xml:space="preserve"> (рисунок 1.2.1)</w:t>
      </w:r>
      <w:r w:rsidRPr="00556FDB">
        <w:t>.</w:t>
      </w:r>
      <w:r w:rsidR="00244B7B" w:rsidRPr="00244B7B">
        <w:rPr>
          <w:color w:val="FF0000"/>
        </w:rPr>
        <w:t xml:space="preserve"> </w:t>
      </w:r>
      <w:r w:rsidR="00650E05">
        <w:rPr>
          <w:color w:val="000000"/>
          <w:lang w:bidi="ru-RU"/>
        </w:rPr>
        <w:lastRenderedPageBreak/>
        <w:t>Иллюстрации при необходимости могут иметь наименование и пояснительные данные (подрисуночный текст). Слово «Рисунок», его номер и через тире наименование помещают после пояснительных данных и располагают в центре под рисунком без точки в конце.</w:t>
      </w:r>
    </w:p>
    <w:p w14:paraId="51147633" w14:textId="39F92E33" w:rsidR="00244B7B" w:rsidRPr="00CC535D" w:rsidRDefault="00244B7B" w:rsidP="00244B7B">
      <w:pPr>
        <w:pStyle w:val="Default"/>
        <w:spacing w:line="360" w:lineRule="auto"/>
        <w:ind w:left="-283" w:firstLine="709"/>
        <w:jc w:val="both"/>
        <w:rPr>
          <w:color w:val="FF0000"/>
        </w:rPr>
      </w:pPr>
      <w:r w:rsidRPr="00CC535D">
        <w:rPr>
          <w:color w:val="FF0000"/>
        </w:rPr>
        <w:t xml:space="preserve">*На все иллюстрации должны быть даны ссылки в работе. Нумерация иллюстраций </w:t>
      </w:r>
      <w:r>
        <w:rPr>
          <w:color w:val="FF0000"/>
        </w:rPr>
        <w:t xml:space="preserve">в пределах раздела, допускается </w:t>
      </w:r>
      <w:r w:rsidRPr="00CC535D">
        <w:rPr>
          <w:color w:val="FF0000"/>
        </w:rPr>
        <w:t xml:space="preserve">сквозная </w:t>
      </w:r>
      <w:r>
        <w:rPr>
          <w:color w:val="FF0000"/>
        </w:rPr>
        <w:t xml:space="preserve">нумерация </w:t>
      </w:r>
      <w:r w:rsidRPr="00CC535D">
        <w:rPr>
          <w:color w:val="FF0000"/>
        </w:rPr>
        <w:t xml:space="preserve">в пределах всей работы (за исключением </w:t>
      </w:r>
      <w:r w:rsidR="00C71674">
        <w:rPr>
          <w:noProof/>
          <w:sz w:val="22"/>
          <w:szCs w:val="22"/>
          <w:lang w:eastAsia="ru-RU"/>
        </w:rPr>
        <w:pict w14:anchorId="44A15F3D">
          <v:shape id="_x0000_s1031" type="#_x0000_t62" style="position:absolute;left:0;text-align:left;margin-left:-27.75pt;margin-top:64.25pt;width:108.55pt;height:47.25pt;z-index:251664384;mso-position-horizontal-relative:text;mso-position-vertical-relative:text" adj="25689,4023">
            <v:textbox style="mso-next-textbox:#_x0000_s1031">
              <w:txbxContent>
                <w:p w14:paraId="2281EEC8" w14:textId="72DBE113" w:rsidR="00066EE4" w:rsidRDefault="00672449">
                  <w:r>
                    <w:t>Перед р</w:t>
                  </w:r>
                  <w:r w:rsidR="00066EE4">
                    <w:t>исун</w:t>
                  </w:r>
                  <w:r>
                    <w:t>ком пустая строка</w:t>
                  </w:r>
                </w:p>
              </w:txbxContent>
            </v:textbox>
          </v:shape>
        </w:pict>
      </w:r>
      <w:r w:rsidRPr="00CC535D">
        <w:rPr>
          <w:color w:val="FF0000"/>
        </w:rPr>
        <w:t>приложений).</w:t>
      </w:r>
    </w:p>
    <w:p w14:paraId="0C6B8F34" w14:textId="3D1717CF" w:rsidR="00556FDB" w:rsidRPr="00556FDB" w:rsidRDefault="00556FDB" w:rsidP="003A6A9D">
      <w:pPr>
        <w:spacing w:after="0" w:line="360" w:lineRule="auto"/>
        <w:ind w:left="-284" w:firstLine="851"/>
        <w:jc w:val="both"/>
        <w:rPr>
          <w:rFonts w:ascii="Times New Roman" w:hAnsi="Times New Roman"/>
          <w:sz w:val="28"/>
          <w:szCs w:val="28"/>
        </w:rPr>
      </w:pPr>
    </w:p>
    <w:p w14:paraId="145093E0" w14:textId="57983B4D" w:rsidR="00066EE4" w:rsidRPr="00556FDB" w:rsidRDefault="00556FDB" w:rsidP="00066EE4">
      <w:pPr>
        <w:spacing w:after="0" w:line="360" w:lineRule="auto"/>
        <w:ind w:left="-284"/>
        <w:jc w:val="center"/>
        <w:rPr>
          <w:rFonts w:ascii="Times New Roman" w:hAnsi="Times New Roman"/>
          <w:sz w:val="28"/>
          <w:szCs w:val="28"/>
        </w:rPr>
      </w:pPr>
      <w:r w:rsidRPr="00556FDB">
        <w:rPr>
          <w:rFonts w:ascii="Times New Roman" w:hAnsi="Times New Roman"/>
          <w:noProof/>
          <w:lang w:eastAsia="ru-RU"/>
        </w:rPr>
        <w:drawing>
          <wp:inline distT="0" distB="0" distL="0" distR="0" wp14:anchorId="342082F0" wp14:editId="5D232472">
            <wp:extent cx="4717921" cy="2019869"/>
            <wp:effectExtent l="0" t="0" r="0" b="0"/>
            <wp:docPr id="2" name="Рисунок 2" descr="http://www.elremont.ru/svch/image_rem63/uwm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remont.ru/svch/image_rem63/uwm_001.gif"/>
                    <pic:cNvPicPr>
                      <a:picLocks noChangeAspect="1" noChangeArrowheads="1"/>
                    </pic:cNvPicPr>
                  </pic:nvPicPr>
                  <pic:blipFill>
                    <a:blip r:embed="rId8" cstate="print"/>
                    <a:srcRect b="15686"/>
                    <a:stretch>
                      <a:fillRect/>
                    </a:stretch>
                  </pic:blipFill>
                  <pic:spPr bwMode="auto">
                    <a:xfrm>
                      <a:off x="0" y="0"/>
                      <a:ext cx="4777969" cy="2045577"/>
                    </a:xfrm>
                    <a:prstGeom prst="rect">
                      <a:avLst/>
                    </a:prstGeom>
                    <a:noFill/>
                    <a:ln w="9525">
                      <a:noFill/>
                      <a:miter lim="800000"/>
                      <a:headEnd/>
                      <a:tailEnd/>
                    </a:ln>
                  </pic:spPr>
                </pic:pic>
              </a:graphicData>
            </a:graphic>
          </wp:inline>
        </w:drawing>
      </w:r>
    </w:p>
    <w:p w14:paraId="3814020D" w14:textId="43642DE0" w:rsidR="00556FDB" w:rsidRDefault="00C71674" w:rsidP="003A6A9D">
      <w:pPr>
        <w:spacing w:after="0" w:line="360" w:lineRule="auto"/>
        <w:ind w:left="-284" w:firstLine="710"/>
        <w:jc w:val="center"/>
        <w:rPr>
          <w:rFonts w:ascii="Times New Roman" w:hAnsi="Times New Roman"/>
          <w:sz w:val="28"/>
          <w:szCs w:val="28"/>
        </w:rPr>
      </w:pPr>
      <w:r>
        <w:rPr>
          <w:rFonts w:ascii="Times New Roman" w:hAnsi="Times New Roman"/>
          <w:noProof/>
          <w:sz w:val="28"/>
          <w:szCs w:val="28"/>
        </w:rPr>
        <w:pict w14:anchorId="44A15F3D">
          <v:shape id="_x0000_s1034" type="#_x0000_t62" style="position:absolute;left:0;text-align:left;margin-left:-27.75pt;margin-top:23.35pt;width:133.65pt;height:40.55pt;z-index:251666432" adj="30966,22692">
            <v:textbox>
              <w:txbxContent>
                <w:p w14:paraId="0E6B28CF" w14:textId="0F13A1E9" w:rsidR="00672449" w:rsidRDefault="00672449" w:rsidP="00672449">
                  <w:r>
                    <w:t xml:space="preserve">После названия </w:t>
                  </w:r>
                  <w:r w:rsidR="00CD2F56">
                    <w:t xml:space="preserve">рисунка </w:t>
                  </w:r>
                  <w:r>
                    <w:t>пустая строка</w:t>
                  </w:r>
                </w:p>
              </w:txbxContent>
            </v:textbox>
          </v:shape>
        </w:pict>
      </w:r>
      <w:r w:rsidR="00556FDB" w:rsidRPr="00556FDB">
        <w:rPr>
          <w:rFonts w:ascii="Times New Roman" w:hAnsi="Times New Roman"/>
          <w:sz w:val="28"/>
          <w:szCs w:val="28"/>
        </w:rPr>
        <w:t xml:space="preserve">Рисунок </w:t>
      </w:r>
      <w:r w:rsidR="003A6A9D">
        <w:rPr>
          <w:rFonts w:ascii="Times New Roman" w:hAnsi="Times New Roman"/>
          <w:sz w:val="28"/>
          <w:szCs w:val="28"/>
        </w:rPr>
        <w:t>1.2.1</w:t>
      </w:r>
      <w:r w:rsidR="00556FDB" w:rsidRPr="00556FDB">
        <w:rPr>
          <w:rFonts w:ascii="Times New Roman" w:hAnsi="Times New Roman"/>
          <w:sz w:val="28"/>
          <w:szCs w:val="28"/>
        </w:rPr>
        <w:t xml:space="preserve"> – Принципиальная электрическая схема микроволновой печи «</w:t>
      </w:r>
      <w:r w:rsidR="00556FDB" w:rsidRPr="00556FDB">
        <w:rPr>
          <w:rFonts w:ascii="Times New Roman" w:hAnsi="Times New Roman"/>
          <w:sz w:val="28"/>
          <w:szCs w:val="28"/>
          <w:lang w:val="en-US"/>
        </w:rPr>
        <w:t>UMW</w:t>
      </w:r>
      <w:r w:rsidR="00556FDB" w:rsidRPr="00556FDB">
        <w:rPr>
          <w:rFonts w:ascii="Times New Roman" w:hAnsi="Times New Roman"/>
          <w:sz w:val="28"/>
          <w:szCs w:val="28"/>
        </w:rPr>
        <w:t xml:space="preserve">-400 </w:t>
      </w:r>
      <w:r w:rsidR="00556FDB" w:rsidRPr="00556FDB">
        <w:rPr>
          <w:rFonts w:ascii="Times New Roman" w:hAnsi="Times New Roman"/>
          <w:sz w:val="28"/>
          <w:szCs w:val="28"/>
          <w:lang w:val="en-US"/>
        </w:rPr>
        <w:t>Unit</w:t>
      </w:r>
      <w:r w:rsidR="00556FDB" w:rsidRPr="00556FDB">
        <w:rPr>
          <w:rFonts w:ascii="Times New Roman" w:hAnsi="Times New Roman"/>
          <w:sz w:val="28"/>
          <w:szCs w:val="28"/>
        </w:rPr>
        <w:t>»</w:t>
      </w:r>
      <w:r w:rsidR="00244B7B">
        <w:rPr>
          <w:rFonts w:ascii="Times New Roman" w:hAnsi="Times New Roman"/>
          <w:sz w:val="28"/>
          <w:szCs w:val="28"/>
        </w:rPr>
        <w:t xml:space="preserve"> </w:t>
      </w:r>
    </w:p>
    <w:p w14:paraId="7540BA9F" w14:textId="77777777" w:rsidR="00CD2F56" w:rsidRDefault="00CD2F56" w:rsidP="003A6A9D">
      <w:pPr>
        <w:spacing w:after="0" w:line="360" w:lineRule="auto"/>
        <w:ind w:left="-284" w:firstLine="710"/>
        <w:jc w:val="center"/>
        <w:rPr>
          <w:rFonts w:ascii="Times New Roman" w:hAnsi="Times New Roman"/>
          <w:sz w:val="28"/>
          <w:szCs w:val="28"/>
        </w:rPr>
      </w:pPr>
    </w:p>
    <w:p w14:paraId="729F75DA" w14:textId="018B7208" w:rsidR="00556FDB" w:rsidRDefault="00556FDB" w:rsidP="00F567B2">
      <w:pPr>
        <w:spacing w:after="0" w:line="360" w:lineRule="auto"/>
        <w:ind w:left="-284" w:firstLine="720"/>
        <w:jc w:val="both"/>
        <w:rPr>
          <w:rFonts w:ascii="Times New Roman" w:hAnsi="Times New Roman"/>
          <w:sz w:val="28"/>
          <w:szCs w:val="28"/>
        </w:rPr>
      </w:pPr>
      <w:r w:rsidRPr="00556FDB">
        <w:rPr>
          <w:rFonts w:ascii="Times New Roman" w:hAnsi="Times New Roman"/>
          <w:sz w:val="28"/>
          <w:szCs w:val="28"/>
        </w:rPr>
        <w:t xml:space="preserve">Пример оформления рисунка с подрисуночным текстом </w:t>
      </w:r>
      <w:r w:rsidR="003A6A9D" w:rsidRPr="003A6A9D">
        <w:rPr>
          <w:rFonts w:ascii="Times New Roman" w:hAnsi="Times New Roman"/>
          <w:sz w:val="28"/>
          <w:szCs w:val="28"/>
        </w:rPr>
        <w:t xml:space="preserve">в соответствии с рисунком </w:t>
      </w:r>
      <w:r w:rsidR="003A6A9D">
        <w:rPr>
          <w:rFonts w:ascii="Times New Roman" w:hAnsi="Times New Roman"/>
          <w:sz w:val="28"/>
          <w:szCs w:val="28"/>
        </w:rPr>
        <w:t>1</w:t>
      </w:r>
      <w:r w:rsidRPr="00556FDB">
        <w:rPr>
          <w:rFonts w:ascii="Times New Roman" w:hAnsi="Times New Roman"/>
          <w:sz w:val="28"/>
          <w:szCs w:val="28"/>
        </w:rPr>
        <w:t>.</w:t>
      </w:r>
      <w:r w:rsidR="003A6A9D">
        <w:rPr>
          <w:rFonts w:ascii="Times New Roman" w:hAnsi="Times New Roman"/>
          <w:sz w:val="28"/>
          <w:szCs w:val="28"/>
        </w:rPr>
        <w:t>2</w:t>
      </w:r>
      <w:r w:rsidRPr="00556FDB">
        <w:rPr>
          <w:rFonts w:ascii="Times New Roman" w:hAnsi="Times New Roman"/>
          <w:sz w:val="28"/>
          <w:szCs w:val="28"/>
        </w:rPr>
        <w:t>.2.</w:t>
      </w:r>
      <w:r w:rsidR="00244B7B">
        <w:rPr>
          <w:rFonts w:ascii="Times New Roman" w:hAnsi="Times New Roman"/>
          <w:sz w:val="28"/>
          <w:szCs w:val="28"/>
        </w:rPr>
        <w:t xml:space="preserve"> </w:t>
      </w:r>
    </w:p>
    <w:p w14:paraId="3E8C9FC7" w14:textId="77777777" w:rsidR="00CD2F56" w:rsidRPr="00556FDB" w:rsidRDefault="00CD2F56" w:rsidP="003A6A9D">
      <w:pPr>
        <w:spacing w:after="0" w:line="360" w:lineRule="auto"/>
        <w:ind w:left="-284" w:firstLine="851"/>
        <w:jc w:val="both"/>
        <w:rPr>
          <w:rFonts w:ascii="Times New Roman" w:hAnsi="Times New Roman"/>
          <w:sz w:val="28"/>
          <w:szCs w:val="28"/>
        </w:rPr>
      </w:pPr>
    </w:p>
    <w:p w14:paraId="6A7910D2" w14:textId="77777777" w:rsidR="00556FDB" w:rsidRPr="00556FDB" w:rsidRDefault="00556FDB" w:rsidP="0033489B">
      <w:pPr>
        <w:spacing w:after="0" w:line="360" w:lineRule="auto"/>
        <w:ind w:left="-284"/>
        <w:jc w:val="center"/>
        <w:rPr>
          <w:rFonts w:ascii="Times New Roman" w:hAnsi="Times New Roman"/>
          <w:sz w:val="28"/>
          <w:szCs w:val="28"/>
        </w:rPr>
      </w:pPr>
      <w:r w:rsidRPr="00556FDB">
        <w:rPr>
          <w:rFonts w:ascii="Times New Roman" w:hAnsi="Times New Roman"/>
          <w:noProof/>
          <w:lang w:eastAsia="ru-RU"/>
        </w:rPr>
        <w:drawing>
          <wp:inline distT="0" distB="0" distL="0" distR="0" wp14:anchorId="22A3E782" wp14:editId="2830BD55">
            <wp:extent cx="4585648" cy="1774907"/>
            <wp:effectExtent l="0" t="0" r="0" b="0"/>
            <wp:docPr id="3" name="Рисунок 3" descr="http://www.mastertip.ru/img/articles/ris_1_tokarnyy_sta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stertip.ru/img/articles/ris_1_tokarnyy_stanok.jpg"/>
                    <pic:cNvPicPr>
                      <a:picLocks noChangeAspect="1" noChangeArrowheads="1"/>
                    </pic:cNvPicPr>
                  </pic:nvPicPr>
                  <pic:blipFill>
                    <a:blip r:embed="rId9" cstate="print"/>
                    <a:srcRect b="17507"/>
                    <a:stretch>
                      <a:fillRect/>
                    </a:stretch>
                  </pic:blipFill>
                  <pic:spPr bwMode="auto">
                    <a:xfrm>
                      <a:off x="0" y="0"/>
                      <a:ext cx="4659657" cy="1803553"/>
                    </a:xfrm>
                    <a:prstGeom prst="rect">
                      <a:avLst/>
                    </a:prstGeom>
                    <a:noFill/>
                    <a:ln w="9525">
                      <a:noFill/>
                      <a:miter lim="800000"/>
                      <a:headEnd/>
                      <a:tailEnd/>
                    </a:ln>
                  </pic:spPr>
                </pic:pic>
              </a:graphicData>
            </a:graphic>
          </wp:inline>
        </w:drawing>
      </w:r>
    </w:p>
    <w:p w14:paraId="41874665" w14:textId="21F73CB4" w:rsidR="00556FDB" w:rsidRPr="00556FDB" w:rsidRDefault="00556FDB" w:rsidP="003A6A9D">
      <w:pPr>
        <w:spacing w:after="0" w:line="360" w:lineRule="auto"/>
        <w:ind w:left="-284"/>
        <w:jc w:val="center"/>
        <w:rPr>
          <w:rFonts w:ascii="Times New Roman" w:hAnsi="Times New Roman"/>
          <w:sz w:val="28"/>
          <w:szCs w:val="28"/>
        </w:rPr>
      </w:pPr>
      <w:r w:rsidRPr="00556FDB">
        <w:rPr>
          <w:rFonts w:ascii="Times New Roman" w:hAnsi="Times New Roman"/>
          <w:sz w:val="28"/>
          <w:szCs w:val="28"/>
        </w:rPr>
        <w:t xml:space="preserve">Рисунок </w:t>
      </w:r>
      <w:r w:rsidR="003A6A9D">
        <w:rPr>
          <w:rFonts w:ascii="Times New Roman" w:hAnsi="Times New Roman"/>
          <w:sz w:val="28"/>
          <w:szCs w:val="28"/>
        </w:rPr>
        <w:t>1.2</w:t>
      </w:r>
      <w:r w:rsidRPr="00556FDB">
        <w:rPr>
          <w:rFonts w:ascii="Times New Roman" w:hAnsi="Times New Roman"/>
          <w:sz w:val="28"/>
          <w:szCs w:val="28"/>
        </w:rPr>
        <w:t>.2 – Токарный станок</w:t>
      </w:r>
    </w:p>
    <w:p w14:paraId="7DA45F10" w14:textId="77777777" w:rsidR="00556FDB" w:rsidRPr="00556FDB" w:rsidRDefault="00556FDB" w:rsidP="003A6A9D">
      <w:pPr>
        <w:spacing w:after="0" w:line="360" w:lineRule="auto"/>
        <w:ind w:left="-284"/>
        <w:jc w:val="center"/>
        <w:rPr>
          <w:rFonts w:ascii="Times New Roman" w:hAnsi="Times New Roman"/>
          <w:sz w:val="28"/>
          <w:szCs w:val="28"/>
        </w:rPr>
      </w:pPr>
      <w:r w:rsidRPr="00556FDB">
        <w:rPr>
          <w:rFonts w:ascii="Times New Roman" w:hAnsi="Times New Roman"/>
          <w:sz w:val="28"/>
          <w:szCs w:val="28"/>
        </w:rPr>
        <w:t xml:space="preserve">1 – швеллеры станины; 2 – перекладина; 3 – стяжная шпилька; 4 – задняя бабка; </w:t>
      </w:r>
    </w:p>
    <w:p w14:paraId="25DFE8DE" w14:textId="77777777" w:rsidR="00556FDB" w:rsidRPr="00556FDB" w:rsidRDefault="00556FDB" w:rsidP="003A6A9D">
      <w:pPr>
        <w:spacing w:after="0" w:line="360" w:lineRule="auto"/>
        <w:ind w:left="-284"/>
        <w:jc w:val="center"/>
        <w:rPr>
          <w:rFonts w:ascii="Times New Roman" w:hAnsi="Times New Roman"/>
          <w:sz w:val="28"/>
          <w:szCs w:val="28"/>
        </w:rPr>
      </w:pPr>
      <w:r w:rsidRPr="00556FDB">
        <w:rPr>
          <w:rFonts w:ascii="Times New Roman" w:hAnsi="Times New Roman"/>
          <w:sz w:val="28"/>
          <w:szCs w:val="28"/>
        </w:rPr>
        <w:t>5 – передняя бабка; 6 – суппорт; 7 – электродрель</w:t>
      </w:r>
    </w:p>
    <w:p w14:paraId="410D3E6C" w14:textId="77777777" w:rsidR="00556FDB" w:rsidRPr="00556FDB" w:rsidRDefault="00556FDB" w:rsidP="00F567B2">
      <w:pPr>
        <w:spacing w:after="0" w:line="360" w:lineRule="auto"/>
        <w:ind w:left="-284" w:firstLine="710"/>
        <w:jc w:val="both"/>
        <w:rPr>
          <w:rFonts w:ascii="Times New Roman" w:hAnsi="Times New Roman"/>
          <w:sz w:val="28"/>
          <w:szCs w:val="28"/>
        </w:rPr>
      </w:pPr>
      <w:r w:rsidRPr="00556FDB">
        <w:rPr>
          <w:rFonts w:ascii="Times New Roman" w:hAnsi="Times New Roman"/>
          <w:sz w:val="28"/>
          <w:szCs w:val="28"/>
        </w:rPr>
        <w:lastRenderedPageBreak/>
        <w:t>Рисунки, помещенные в приложении, обозначают путем добавления к обозначению приложения порядкового номера рисунка. Например, первый рисунок приложения А обозначается – рисунок А.1.</w:t>
      </w:r>
    </w:p>
    <w:p w14:paraId="25898109" w14:textId="77777777" w:rsidR="00650E05" w:rsidRDefault="00650E05" w:rsidP="00F567B2">
      <w:pPr>
        <w:spacing w:after="0" w:line="360" w:lineRule="auto"/>
        <w:ind w:left="-284" w:firstLine="710"/>
        <w:rPr>
          <w:rFonts w:ascii="Times New Roman" w:hAnsi="Times New Roman"/>
          <w:sz w:val="28"/>
          <w:szCs w:val="28"/>
        </w:rPr>
      </w:pPr>
    </w:p>
    <w:p w14:paraId="333CD4CE" w14:textId="63A3FF64" w:rsidR="003A6A9D" w:rsidRDefault="003A6A9D" w:rsidP="00F567B2">
      <w:pPr>
        <w:spacing w:after="0" w:line="360" w:lineRule="auto"/>
        <w:ind w:left="-284" w:firstLine="710"/>
        <w:rPr>
          <w:rFonts w:ascii="Times New Roman" w:hAnsi="Times New Roman"/>
          <w:sz w:val="28"/>
          <w:szCs w:val="28"/>
        </w:rPr>
      </w:pPr>
      <w:r>
        <w:rPr>
          <w:rFonts w:ascii="Times New Roman" w:hAnsi="Times New Roman"/>
          <w:sz w:val="28"/>
          <w:szCs w:val="28"/>
        </w:rPr>
        <w:t xml:space="preserve">1.3 </w:t>
      </w:r>
      <w:r w:rsidRPr="00556FDB">
        <w:rPr>
          <w:rFonts w:ascii="Times New Roman" w:hAnsi="Times New Roman"/>
          <w:sz w:val="28"/>
          <w:szCs w:val="28"/>
        </w:rPr>
        <w:t>Оформление таблиц</w:t>
      </w:r>
    </w:p>
    <w:p w14:paraId="3FBCB72B" w14:textId="77777777" w:rsidR="003A6A9D" w:rsidRDefault="003A6A9D" w:rsidP="00F567B2">
      <w:pPr>
        <w:spacing w:after="0" w:line="360" w:lineRule="auto"/>
        <w:ind w:left="-284" w:firstLine="710"/>
        <w:rPr>
          <w:rFonts w:ascii="Times New Roman" w:hAnsi="Times New Roman"/>
          <w:sz w:val="28"/>
          <w:szCs w:val="28"/>
        </w:rPr>
      </w:pPr>
    </w:p>
    <w:p w14:paraId="5AA03FD7" w14:textId="77777777" w:rsidR="00122468" w:rsidRPr="00556FDB" w:rsidRDefault="00122468" w:rsidP="00F567B2">
      <w:pPr>
        <w:spacing w:after="0" w:line="360" w:lineRule="auto"/>
        <w:ind w:left="-284" w:firstLine="710"/>
        <w:jc w:val="both"/>
        <w:rPr>
          <w:rFonts w:ascii="Times New Roman" w:hAnsi="Times New Roman"/>
          <w:sz w:val="28"/>
          <w:szCs w:val="28"/>
        </w:rPr>
      </w:pPr>
      <w:r w:rsidRPr="00556FDB">
        <w:rPr>
          <w:rFonts w:ascii="Times New Roman" w:hAnsi="Times New Roman"/>
          <w:sz w:val="28"/>
          <w:szCs w:val="28"/>
        </w:rPr>
        <w:t>Таблицы нумеруют арабскими цифрами. Слово «Таблица» и ее номер помещают слева над таблицей, например «Таблица 1». Заголовок, таблицы выполняют строчными буквами (кроме первой прописной) и помещать над таблицей после слова «Таблица» и ее номера.</w:t>
      </w:r>
    </w:p>
    <w:p w14:paraId="08DA2C40" w14:textId="34E051D1" w:rsidR="00F567B2" w:rsidRDefault="00F567B2" w:rsidP="00F567B2">
      <w:pPr>
        <w:pStyle w:val="1c"/>
        <w:ind w:left="-284" w:firstLine="720"/>
        <w:jc w:val="both"/>
      </w:pPr>
      <w:r w:rsidRPr="00F567B2">
        <w:rPr>
          <w:highlight w:val="yellow"/>
        </w:rPr>
        <w:t>Заголовки граф и строк таблицы следует печатать с прописной буквы, а подзаголовки граф - со строчной буквы</w:t>
      </w:r>
      <w:r>
        <w:t>,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ставятся. Названия заголовков и подзаголовков таблиц указывают в единственном числе.</w:t>
      </w:r>
      <w:r w:rsidRPr="00F567B2">
        <w:t xml:space="preserve"> </w:t>
      </w:r>
      <w:r>
        <w:t xml:space="preserve">Таблицы слева, справа, сверху и снизу ограничивают линиями. Разделять заголовки и подзаголовки боковика и граф диагональными линиями не допускается. </w:t>
      </w:r>
      <w:r w:rsidRPr="00F567B2">
        <w:rPr>
          <w:highlight w:val="yellow"/>
        </w:rPr>
        <w:t>Заголовки граф выравнивают по центру, а заголовки строк - по левому краю.</w:t>
      </w:r>
    </w:p>
    <w:p w14:paraId="27E234F3" w14:textId="77777777" w:rsidR="0033489B" w:rsidRDefault="00122468" w:rsidP="00F567B2">
      <w:pPr>
        <w:spacing w:after="0" w:line="360" w:lineRule="auto"/>
        <w:ind w:left="-284" w:firstLine="710"/>
        <w:jc w:val="both"/>
        <w:rPr>
          <w:rFonts w:ascii="Times New Roman" w:hAnsi="Times New Roman"/>
          <w:sz w:val="28"/>
          <w:szCs w:val="28"/>
        </w:rPr>
      </w:pPr>
      <w:r w:rsidRPr="00556FDB">
        <w:rPr>
          <w:rFonts w:ascii="Times New Roman" w:hAnsi="Times New Roman"/>
          <w:sz w:val="28"/>
          <w:szCs w:val="28"/>
        </w:rPr>
        <w:t xml:space="preserve">Если строки или графа таблицы выходят за формат страницы, таблицу делят на части, которые в зависимости от особенностей таблицы, переносят на другие листы или помещают на одном листе, при этом в каждой части таблицы повторяют ее головку и боковик, пишут слова «Продолжение таблицы» с </w:t>
      </w:r>
      <w:r w:rsidRPr="0033489B">
        <w:rPr>
          <w:rFonts w:ascii="Times New Roman" w:hAnsi="Times New Roman"/>
          <w:sz w:val="28"/>
          <w:szCs w:val="28"/>
        </w:rPr>
        <w:t>указанием ее номера. При делении таблицы на части допускается нумерация граф.</w:t>
      </w:r>
    </w:p>
    <w:p w14:paraId="0238711F" w14:textId="77777777" w:rsidR="00E41EB3" w:rsidRDefault="00E41EB3" w:rsidP="00E41EB3">
      <w:pPr>
        <w:spacing w:after="0" w:line="360" w:lineRule="auto"/>
        <w:ind w:left="-284" w:firstLine="851"/>
        <w:rPr>
          <w:rFonts w:ascii="Times New Roman" w:hAnsi="Times New Roman"/>
          <w:sz w:val="28"/>
          <w:szCs w:val="28"/>
        </w:rPr>
      </w:pPr>
      <w:r w:rsidRPr="00556FDB">
        <w:rPr>
          <w:rFonts w:ascii="Times New Roman" w:hAnsi="Times New Roman"/>
          <w:sz w:val="28"/>
          <w:szCs w:val="28"/>
        </w:rPr>
        <w:t>Пример таблицы с разрывом на второй лист приведен в таблице 1</w:t>
      </w:r>
      <w:r>
        <w:rPr>
          <w:rFonts w:ascii="Times New Roman" w:hAnsi="Times New Roman"/>
          <w:sz w:val="28"/>
          <w:szCs w:val="28"/>
        </w:rPr>
        <w:t>.3</w:t>
      </w:r>
      <w:r w:rsidRPr="00556FDB">
        <w:rPr>
          <w:rFonts w:ascii="Times New Roman" w:hAnsi="Times New Roman"/>
          <w:sz w:val="28"/>
          <w:szCs w:val="28"/>
        </w:rPr>
        <w:t>.</w:t>
      </w:r>
      <w:r>
        <w:rPr>
          <w:rFonts w:ascii="Times New Roman" w:hAnsi="Times New Roman"/>
          <w:sz w:val="28"/>
          <w:szCs w:val="28"/>
        </w:rPr>
        <w:t>1</w:t>
      </w:r>
    </w:p>
    <w:p w14:paraId="4A5850E8" w14:textId="77777777" w:rsidR="00E41EB3" w:rsidRPr="00556FDB" w:rsidRDefault="00E41EB3" w:rsidP="00E41EB3">
      <w:pPr>
        <w:tabs>
          <w:tab w:val="left" w:pos="-3261"/>
        </w:tabs>
        <w:spacing w:before="120" w:after="0" w:line="360" w:lineRule="auto"/>
        <w:ind w:left="-284" w:right="29"/>
        <w:jc w:val="both"/>
        <w:rPr>
          <w:rFonts w:ascii="Times New Roman" w:eastAsia="Times New Roman" w:hAnsi="Times New Roman"/>
          <w:iCs/>
          <w:sz w:val="28"/>
          <w:lang w:eastAsia="ru-RU"/>
        </w:rPr>
      </w:pPr>
      <w:r w:rsidRPr="00556FDB">
        <w:rPr>
          <w:rFonts w:ascii="Times New Roman" w:eastAsia="Times New Roman" w:hAnsi="Times New Roman"/>
          <w:iCs/>
          <w:sz w:val="28"/>
          <w:lang w:eastAsia="ru-RU"/>
        </w:rPr>
        <w:t xml:space="preserve">Таблица </w:t>
      </w:r>
      <w:r>
        <w:rPr>
          <w:rFonts w:ascii="Times New Roman" w:eastAsia="Times New Roman" w:hAnsi="Times New Roman"/>
          <w:iCs/>
          <w:sz w:val="28"/>
          <w:lang w:eastAsia="ru-RU"/>
        </w:rPr>
        <w:t>1.3.1</w:t>
      </w:r>
      <w:r w:rsidRPr="00556FDB">
        <w:rPr>
          <w:rFonts w:ascii="Times New Roman" w:eastAsia="Times New Roman" w:hAnsi="Times New Roman"/>
          <w:iCs/>
          <w:sz w:val="28"/>
          <w:lang w:eastAsia="ru-RU"/>
        </w:rPr>
        <w:t xml:space="preserve"> – Баланс рабочего времени</w:t>
      </w: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1630"/>
        <w:gridCol w:w="1461"/>
        <w:gridCol w:w="1371"/>
        <w:gridCol w:w="1475"/>
      </w:tblGrid>
      <w:tr w:rsidR="00E41EB3" w:rsidRPr="00556FDB" w14:paraId="3D5584DA" w14:textId="77777777" w:rsidTr="008F469F">
        <w:tc>
          <w:tcPr>
            <w:tcW w:w="2009" w:type="pct"/>
            <w:vMerge w:val="restart"/>
            <w:shd w:val="clear" w:color="auto" w:fill="auto"/>
          </w:tcPr>
          <w:p w14:paraId="3924B94A"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Показатели</w:t>
            </w:r>
          </w:p>
        </w:tc>
        <w:tc>
          <w:tcPr>
            <w:tcW w:w="1557" w:type="pct"/>
            <w:gridSpan w:val="2"/>
            <w:shd w:val="clear" w:color="auto" w:fill="auto"/>
          </w:tcPr>
          <w:p w14:paraId="50E510AB"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Прерывный 1 см. × 8 ч</w:t>
            </w:r>
          </w:p>
        </w:tc>
        <w:tc>
          <w:tcPr>
            <w:tcW w:w="1434" w:type="pct"/>
            <w:gridSpan w:val="2"/>
            <w:shd w:val="clear" w:color="auto" w:fill="auto"/>
          </w:tcPr>
          <w:p w14:paraId="7EBD4037"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Непрерывный режим            2 см. × 12 ч</w:t>
            </w:r>
          </w:p>
        </w:tc>
      </w:tr>
      <w:tr w:rsidR="00E41EB3" w:rsidRPr="00556FDB" w14:paraId="6FC6D0E0" w14:textId="77777777" w:rsidTr="008F469F">
        <w:tc>
          <w:tcPr>
            <w:tcW w:w="2009" w:type="pct"/>
            <w:vMerge/>
            <w:shd w:val="clear" w:color="auto" w:fill="auto"/>
          </w:tcPr>
          <w:p w14:paraId="14D6773D" w14:textId="77777777" w:rsidR="00E41EB3" w:rsidRPr="00556FDB" w:rsidRDefault="00E41EB3" w:rsidP="001B790D">
            <w:pPr>
              <w:tabs>
                <w:tab w:val="left" w:pos="270"/>
              </w:tabs>
              <w:spacing w:after="0" w:line="240" w:lineRule="auto"/>
              <w:jc w:val="both"/>
              <w:rPr>
                <w:rFonts w:ascii="Times New Roman" w:eastAsia="Times New Roman" w:hAnsi="Times New Roman"/>
                <w:iCs/>
                <w:sz w:val="24"/>
                <w:szCs w:val="24"/>
                <w:lang w:eastAsia="ru-RU"/>
              </w:rPr>
            </w:pPr>
          </w:p>
        </w:tc>
        <w:tc>
          <w:tcPr>
            <w:tcW w:w="821" w:type="pct"/>
            <w:shd w:val="clear" w:color="auto" w:fill="auto"/>
          </w:tcPr>
          <w:p w14:paraId="02A9230D"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дни</w:t>
            </w:r>
          </w:p>
        </w:tc>
        <w:tc>
          <w:tcPr>
            <w:tcW w:w="736" w:type="pct"/>
            <w:shd w:val="clear" w:color="auto" w:fill="auto"/>
          </w:tcPr>
          <w:p w14:paraId="2DB24C91"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часы</w:t>
            </w:r>
          </w:p>
        </w:tc>
        <w:tc>
          <w:tcPr>
            <w:tcW w:w="691" w:type="pct"/>
            <w:shd w:val="clear" w:color="auto" w:fill="auto"/>
          </w:tcPr>
          <w:p w14:paraId="2C301BEA"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дни</w:t>
            </w:r>
          </w:p>
        </w:tc>
        <w:tc>
          <w:tcPr>
            <w:tcW w:w="742" w:type="pct"/>
            <w:shd w:val="clear" w:color="auto" w:fill="auto"/>
          </w:tcPr>
          <w:p w14:paraId="4CABA431"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часы</w:t>
            </w:r>
          </w:p>
        </w:tc>
      </w:tr>
      <w:tr w:rsidR="00E41EB3" w:rsidRPr="00556FDB" w14:paraId="132E2C6F" w14:textId="77777777" w:rsidTr="008F469F">
        <w:tc>
          <w:tcPr>
            <w:tcW w:w="2009" w:type="pct"/>
            <w:shd w:val="clear" w:color="auto" w:fill="auto"/>
          </w:tcPr>
          <w:p w14:paraId="394822DA"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1</w:t>
            </w:r>
          </w:p>
        </w:tc>
        <w:tc>
          <w:tcPr>
            <w:tcW w:w="821" w:type="pct"/>
            <w:shd w:val="clear" w:color="auto" w:fill="auto"/>
          </w:tcPr>
          <w:p w14:paraId="1F6DDA3E"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2</w:t>
            </w:r>
          </w:p>
        </w:tc>
        <w:tc>
          <w:tcPr>
            <w:tcW w:w="736" w:type="pct"/>
            <w:shd w:val="clear" w:color="auto" w:fill="auto"/>
          </w:tcPr>
          <w:p w14:paraId="545A3638"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3</w:t>
            </w:r>
          </w:p>
        </w:tc>
        <w:tc>
          <w:tcPr>
            <w:tcW w:w="691" w:type="pct"/>
            <w:shd w:val="clear" w:color="auto" w:fill="auto"/>
          </w:tcPr>
          <w:p w14:paraId="23DED6F1"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4</w:t>
            </w:r>
          </w:p>
        </w:tc>
        <w:tc>
          <w:tcPr>
            <w:tcW w:w="742" w:type="pct"/>
            <w:shd w:val="clear" w:color="auto" w:fill="auto"/>
          </w:tcPr>
          <w:p w14:paraId="36E891CD"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5</w:t>
            </w:r>
          </w:p>
        </w:tc>
      </w:tr>
      <w:tr w:rsidR="00E41EB3" w:rsidRPr="00556FDB" w14:paraId="1E37606A" w14:textId="77777777" w:rsidTr="008F469F">
        <w:tc>
          <w:tcPr>
            <w:tcW w:w="2009" w:type="pct"/>
            <w:shd w:val="clear" w:color="auto" w:fill="auto"/>
          </w:tcPr>
          <w:p w14:paraId="6D6B5252" w14:textId="77777777" w:rsidR="00E41EB3" w:rsidRPr="00556FDB" w:rsidRDefault="00E41EB3" w:rsidP="001B790D">
            <w:pPr>
              <w:tabs>
                <w:tab w:val="left" w:pos="270"/>
              </w:tabs>
              <w:spacing w:after="0" w:line="240" w:lineRule="auto"/>
              <w:jc w:val="both"/>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Календарный фонд</w:t>
            </w:r>
          </w:p>
        </w:tc>
        <w:tc>
          <w:tcPr>
            <w:tcW w:w="821" w:type="pct"/>
            <w:shd w:val="clear" w:color="auto" w:fill="auto"/>
            <w:vAlign w:val="center"/>
          </w:tcPr>
          <w:p w14:paraId="4942163D"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366</w:t>
            </w:r>
          </w:p>
        </w:tc>
        <w:tc>
          <w:tcPr>
            <w:tcW w:w="736" w:type="pct"/>
            <w:shd w:val="clear" w:color="auto" w:fill="auto"/>
            <w:vAlign w:val="center"/>
          </w:tcPr>
          <w:p w14:paraId="075C0525"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2928</w:t>
            </w:r>
          </w:p>
        </w:tc>
        <w:tc>
          <w:tcPr>
            <w:tcW w:w="691" w:type="pct"/>
            <w:shd w:val="clear" w:color="auto" w:fill="auto"/>
            <w:vAlign w:val="center"/>
          </w:tcPr>
          <w:p w14:paraId="703E0DE4"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366</w:t>
            </w:r>
          </w:p>
        </w:tc>
        <w:tc>
          <w:tcPr>
            <w:tcW w:w="742" w:type="pct"/>
            <w:shd w:val="clear" w:color="auto" w:fill="auto"/>
            <w:vAlign w:val="center"/>
          </w:tcPr>
          <w:p w14:paraId="17A7DF8A"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8784</w:t>
            </w:r>
          </w:p>
        </w:tc>
      </w:tr>
      <w:tr w:rsidR="00E41EB3" w:rsidRPr="00556FDB" w14:paraId="497C92D5" w14:textId="77777777" w:rsidTr="008F469F">
        <w:tc>
          <w:tcPr>
            <w:tcW w:w="2009" w:type="pct"/>
            <w:tcBorders>
              <w:bottom w:val="single" w:sz="4" w:space="0" w:color="auto"/>
            </w:tcBorders>
            <w:shd w:val="clear" w:color="auto" w:fill="auto"/>
          </w:tcPr>
          <w:p w14:paraId="4D7A8D96" w14:textId="77777777" w:rsidR="00E41EB3" w:rsidRPr="00556FDB" w:rsidRDefault="00E41EB3" w:rsidP="001B790D">
            <w:pPr>
              <w:tabs>
                <w:tab w:val="left" w:pos="270"/>
              </w:tabs>
              <w:spacing w:after="0" w:line="240" w:lineRule="auto"/>
              <w:jc w:val="both"/>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Праздничные и выходные дни</w:t>
            </w:r>
          </w:p>
        </w:tc>
        <w:tc>
          <w:tcPr>
            <w:tcW w:w="821" w:type="pct"/>
            <w:tcBorders>
              <w:bottom w:val="single" w:sz="4" w:space="0" w:color="auto"/>
            </w:tcBorders>
            <w:shd w:val="clear" w:color="auto" w:fill="auto"/>
            <w:vAlign w:val="center"/>
          </w:tcPr>
          <w:p w14:paraId="71968D7A"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119</w:t>
            </w:r>
          </w:p>
        </w:tc>
        <w:tc>
          <w:tcPr>
            <w:tcW w:w="736" w:type="pct"/>
            <w:tcBorders>
              <w:bottom w:val="single" w:sz="4" w:space="0" w:color="auto"/>
            </w:tcBorders>
            <w:shd w:val="clear" w:color="auto" w:fill="auto"/>
            <w:vAlign w:val="center"/>
          </w:tcPr>
          <w:p w14:paraId="37BE874B"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952</w:t>
            </w:r>
          </w:p>
        </w:tc>
        <w:tc>
          <w:tcPr>
            <w:tcW w:w="691" w:type="pct"/>
            <w:tcBorders>
              <w:bottom w:val="single" w:sz="4" w:space="0" w:color="auto"/>
            </w:tcBorders>
            <w:shd w:val="clear" w:color="auto" w:fill="auto"/>
            <w:vAlign w:val="center"/>
          </w:tcPr>
          <w:p w14:paraId="23591965"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180</w:t>
            </w:r>
          </w:p>
        </w:tc>
        <w:tc>
          <w:tcPr>
            <w:tcW w:w="742" w:type="pct"/>
            <w:tcBorders>
              <w:bottom w:val="single" w:sz="4" w:space="0" w:color="auto"/>
            </w:tcBorders>
            <w:shd w:val="clear" w:color="auto" w:fill="auto"/>
            <w:vAlign w:val="center"/>
          </w:tcPr>
          <w:p w14:paraId="2C3006AB"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4320</w:t>
            </w:r>
          </w:p>
        </w:tc>
      </w:tr>
    </w:tbl>
    <w:p w14:paraId="7900E329" w14:textId="286AFBF5" w:rsidR="00E41EB3" w:rsidRDefault="00C71674" w:rsidP="00E41EB3">
      <w:pPr>
        <w:spacing w:after="0"/>
        <w:ind w:left="-284"/>
        <w:rPr>
          <w:rFonts w:ascii="Times New Roman" w:hAnsi="Times New Roman"/>
          <w:sz w:val="28"/>
          <w:szCs w:val="28"/>
        </w:rPr>
      </w:pPr>
      <w:r>
        <w:rPr>
          <w:rFonts w:ascii="Times New Roman" w:eastAsia="Times New Roman" w:hAnsi="Times New Roman"/>
          <w:iCs/>
          <w:noProof/>
          <w:sz w:val="28"/>
          <w:lang w:eastAsia="ru-RU"/>
        </w:rPr>
        <w:pict w14:anchorId="3A17117F">
          <v:shape id="_x0000_s1038" type="#_x0000_t61" style="position:absolute;left:0;text-align:left;margin-left:-62.5pt;margin-top:14.6pt;width:117.85pt;height:55.55pt;z-index:251669504;mso-position-horizontal-relative:text;mso-position-vertical-relative:text" adj="16367,-3675">
            <v:textbox>
              <w:txbxContent>
                <w:p w14:paraId="22070430" w14:textId="77777777" w:rsidR="00E41EB3" w:rsidRDefault="00E41EB3" w:rsidP="00E41EB3">
                  <w:r>
                    <w:t>Размер шрифта 8-14, междустрочный интервал 1</w:t>
                  </w:r>
                </w:p>
              </w:txbxContent>
            </v:textbox>
          </v:shape>
        </w:pict>
      </w:r>
    </w:p>
    <w:p w14:paraId="32179BA6" w14:textId="47554344" w:rsidR="00E41EB3" w:rsidRPr="00556FDB" w:rsidRDefault="00E41EB3" w:rsidP="00E41EB3">
      <w:pPr>
        <w:spacing w:after="0" w:line="240" w:lineRule="auto"/>
        <w:ind w:left="-284"/>
        <w:rPr>
          <w:rFonts w:ascii="Times New Roman" w:hAnsi="Times New Roman"/>
          <w:sz w:val="28"/>
          <w:szCs w:val="28"/>
        </w:rPr>
      </w:pPr>
      <w:r w:rsidRPr="00556FDB">
        <w:rPr>
          <w:rFonts w:ascii="Times New Roman" w:hAnsi="Times New Roman"/>
          <w:sz w:val="28"/>
          <w:szCs w:val="28"/>
        </w:rPr>
        <w:lastRenderedPageBreak/>
        <w:t xml:space="preserve">Продолжение таблицы </w:t>
      </w:r>
      <w:r>
        <w:rPr>
          <w:rFonts w:ascii="Times New Roman" w:eastAsia="Times New Roman" w:hAnsi="Times New Roman"/>
          <w:iCs/>
          <w:sz w:val="28"/>
          <w:lang w:eastAsia="ru-RU"/>
        </w:rPr>
        <w:t>1.3.1</w:t>
      </w: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1620"/>
        <w:gridCol w:w="1453"/>
        <w:gridCol w:w="1362"/>
        <w:gridCol w:w="1266"/>
      </w:tblGrid>
      <w:tr w:rsidR="00E41EB3" w:rsidRPr="00556FDB" w14:paraId="1825A26E" w14:textId="77777777" w:rsidTr="008F469F">
        <w:tc>
          <w:tcPr>
            <w:tcW w:w="2127" w:type="pct"/>
            <w:shd w:val="clear" w:color="auto" w:fill="auto"/>
          </w:tcPr>
          <w:p w14:paraId="4EBAFD9B" w14:textId="77777777" w:rsidR="00E41EB3" w:rsidRPr="00556FDB" w:rsidRDefault="00E41EB3" w:rsidP="001B790D">
            <w:pPr>
              <w:tabs>
                <w:tab w:val="left" w:pos="-3261"/>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1</w:t>
            </w:r>
          </w:p>
        </w:tc>
        <w:tc>
          <w:tcPr>
            <w:tcW w:w="816" w:type="pct"/>
            <w:shd w:val="clear" w:color="auto" w:fill="auto"/>
          </w:tcPr>
          <w:p w14:paraId="769FF607"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2</w:t>
            </w:r>
          </w:p>
        </w:tc>
        <w:tc>
          <w:tcPr>
            <w:tcW w:w="732" w:type="pct"/>
            <w:shd w:val="clear" w:color="auto" w:fill="auto"/>
          </w:tcPr>
          <w:p w14:paraId="71AE58C3"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3</w:t>
            </w:r>
          </w:p>
        </w:tc>
        <w:tc>
          <w:tcPr>
            <w:tcW w:w="686" w:type="pct"/>
            <w:shd w:val="clear" w:color="auto" w:fill="auto"/>
          </w:tcPr>
          <w:p w14:paraId="4890122C"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4</w:t>
            </w:r>
          </w:p>
        </w:tc>
        <w:tc>
          <w:tcPr>
            <w:tcW w:w="638" w:type="pct"/>
            <w:shd w:val="clear" w:color="auto" w:fill="auto"/>
          </w:tcPr>
          <w:p w14:paraId="5A15FA06"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5</w:t>
            </w:r>
          </w:p>
        </w:tc>
      </w:tr>
      <w:tr w:rsidR="00E41EB3" w:rsidRPr="00556FDB" w14:paraId="4178A331" w14:textId="77777777" w:rsidTr="008F469F">
        <w:tc>
          <w:tcPr>
            <w:tcW w:w="2127" w:type="pct"/>
            <w:shd w:val="clear" w:color="auto" w:fill="auto"/>
          </w:tcPr>
          <w:p w14:paraId="76D51F2A" w14:textId="77777777" w:rsidR="00E41EB3" w:rsidRPr="00556FDB" w:rsidRDefault="00E41EB3" w:rsidP="001B790D">
            <w:pPr>
              <w:tabs>
                <w:tab w:val="left" w:pos="270"/>
              </w:tabs>
              <w:spacing w:after="0" w:line="240" w:lineRule="auto"/>
              <w:jc w:val="both"/>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Не выходы на работу всего:</w:t>
            </w:r>
          </w:p>
          <w:p w14:paraId="691979DA" w14:textId="77777777" w:rsidR="00E41EB3" w:rsidRDefault="00E41EB3" w:rsidP="001B790D">
            <w:pPr>
              <w:tabs>
                <w:tab w:val="left" w:pos="-2694"/>
              </w:tabs>
              <w:spacing w:after="0" w:line="240" w:lineRule="auto"/>
              <w:ind w:firstLine="284"/>
              <w:jc w:val="both"/>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-отпуск</w:t>
            </w:r>
          </w:p>
          <w:p w14:paraId="11649A1B" w14:textId="77777777" w:rsidR="00E41EB3" w:rsidRPr="00556FDB" w:rsidRDefault="00E41EB3" w:rsidP="001B790D">
            <w:pPr>
              <w:tabs>
                <w:tab w:val="left" w:pos="-2694"/>
              </w:tabs>
              <w:spacing w:after="0" w:line="240" w:lineRule="auto"/>
              <w:ind w:firstLine="284"/>
              <w:jc w:val="both"/>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-болезни</w:t>
            </w:r>
          </w:p>
          <w:p w14:paraId="5B78C597" w14:textId="77777777" w:rsidR="00E41EB3" w:rsidRPr="00556FDB" w:rsidRDefault="00E41EB3" w:rsidP="001B790D">
            <w:pPr>
              <w:tabs>
                <w:tab w:val="left" w:pos="-3402"/>
              </w:tabs>
              <w:spacing w:after="0" w:line="240" w:lineRule="auto"/>
              <w:ind w:firstLine="284"/>
              <w:jc w:val="both"/>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-прочие</w:t>
            </w:r>
          </w:p>
        </w:tc>
        <w:tc>
          <w:tcPr>
            <w:tcW w:w="816" w:type="pct"/>
            <w:tcBorders>
              <w:bottom w:val="single" w:sz="4" w:space="0" w:color="auto"/>
            </w:tcBorders>
            <w:shd w:val="clear" w:color="auto" w:fill="auto"/>
            <w:vAlign w:val="center"/>
          </w:tcPr>
          <w:p w14:paraId="43410C25"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38</w:t>
            </w:r>
          </w:p>
          <w:p w14:paraId="317BBC90" w14:textId="77777777" w:rsidR="00E41EB3"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28</w:t>
            </w:r>
          </w:p>
          <w:p w14:paraId="72FDA0F9"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7</w:t>
            </w:r>
          </w:p>
          <w:p w14:paraId="0715674C"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3</w:t>
            </w:r>
          </w:p>
        </w:tc>
        <w:tc>
          <w:tcPr>
            <w:tcW w:w="732" w:type="pct"/>
            <w:tcBorders>
              <w:bottom w:val="single" w:sz="4" w:space="0" w:color="auto"/>
            </w:tcBorders>
            <w:shd w:val="clear" w:color="auto" w:fill="auto"/>
            <w:vAlign w:val="center"/>
          </w:tcPr>
          <w:p w14:paraId="5B288561"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p>
        </w:tc>
        <w:tc>
          <w:tcPr>
            <w:tcW w:w="686" w:type="pct"/>
            <w:tcBorders>
              <w:bottom w:val="single" w:sz="4" w:space="0" w:color="auto"/>
            </w:tcBorders>
            <w:shd w:val="clear" w:color="auto" w:fill="auto"/>
            <w:vAlign w:val="center"/>
          </w:tcPr>
          <w:p w14:paraId="3C91D1F9"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38</w:t>
            </w:r>
          </w:p>
          <w:p w14:paraId="41312156" w14:textId="77777777" w:rsidR="00E41EB3"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28</w:t>
            </w:r>
          </w:p>
          <w:p w14:paraId="14D8BEF4"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7</w:t>
            </w:r>
          </w:p>
          <w:p w14:paraId="5A2260E5"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3</w:t>
            </w:r>
          </w:p>
        </w:tc>
        <w:tc>
          <w:tcPr>
            <w:tcW w:w="638" w:type="pct"/>
            <w:tcBorders>
              <w:bottom w:val="single" w:sz="4" w:space="0" w:color="auto"/>
            </w:tcBorders>
            <w:shd w:val="clear" w:color="auto" w:fill="auto"/>
            <w:vAlign w:val="center"/>
          </w:tcPr>
          <w:p w14:paraId="73EC0B41"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p>
        </w:tc>
      </w:tr>
      <w:tr w:rsidR="00E41EB3" w:rsidRPr="00556FDB" w14:paraId="33BC4852" w14:textId="77777777" w:rsidTr="008F469F">
        <w:tc>
          <w:tcPr>
            <w:tcW w:w="2127" w:type="pct"/>
            <w:shd w:val="clear" w:color="auto" w:fill="auto"/>
          </w:tcPr>
          <w:p w14:paraId="4C195BE7" w14:textId="77777777" w:rsidR="00E41EB3" w:rsidRPr="00556FDB" w:rsidRDefault="00E41EB3" w:rsidP="001B790D">
            <w:pPr>
              <w:tabs>
                <w:tab w:val="left" w:pos="270"/>
              </w:tabs>
              <w:spacing w:after="0" w:line="240" w:lineRule="auto"/>
              <w:jc w:val="both"/>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Эффективный фонд:</w:t>
            </w:r>
          </w:p>
          <w:p w14:paraId="03E7833D" w14:textId="77777777" w:rsidR="00E41EB3" w:rsidRPr="00556FDB" w:rsidRDefault="00E41EB3" w:rsidP="001B790D">
            <w:pPr>
              <w:tabs>
                <w:tab w:val="left" w:pos="-3402"/>
              </w:tabs>
              <w:spacing w:after="0" w:line="240" w:lineRule="auto"/>
              <w:ind w:firstLine="284"/>
              <w:jc w:val="both"/>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-в днях</w:t>
            </w:r>
          </w:p>
          <w:p w14:paraId="63A2783A" w14:textId="77777777" w:rsidR="00E41EB3" w:rsidRPr="00556FDB" w:rsidRDefault="00E41EB3" w:rsidP="001B790D">
            <w:pPr>
              <w:tabs>
                <w:tab w:val="left" w:pos="-3402"/>
              </w:tabs>
              <w:spacing w:after="0" w:line="240" w:lineRule="auto"/>
              <w:ind w:firstLine="284"/>
              <w:jc w:val="both"/>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-в %</w:t>
            </w:r>
          </w:p>
        </w:tc>
        <w:tc>
          <w:tcPr>
            <w:tcW w:w="816" w:type="pct"/>
            <w:shd w:val="clear" w:color="auto" w:fill="auto"/>
            <w:vAlign w:val="center"/>
          </w:tcPr>
          <w:p w14:paraId="6AEB2455"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p>
          <w:p w14:paraId="59DDB3DC"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209</w:t>
            </w:r>
          </w:p>
          <w:p w14:paraId="2949D6D1"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57,1%</w:t>
            </w:r>
          </w:p>
        </w:tc>
        <w:tc>
          <w:tcPr>
            <w:tcW w:w="732" w:type="pct"/>
            <w:shd w:val="clear" w:color="auto" w:fill="auto"/>
            <w:vAlign w:val="center"/>
          </w:tcPr>
          <w:p w14:paraId="10C2C5E1"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1 672</w:t>
            </w:r>
          </w:p>
        </w:tc>
        <w:tc>
          <w:tcPr>
            <w:tcW w:w="686" w:type="pct"/>
            <w:shd w:val="clear" w:color="auto" w:fill="auto"/>
            <w:vAlign w:val="center"/>
          </w:tcPr>
          <w:p w14:paraId="1B2DF3D3"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p>
          <w:p w14:paraId="4CEFAA23"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148</w:t>
            </w:r>
          </w:p>
          <w:p w14:paraId="215EDB4E"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40,4%</w:t>
            </w:r>
          </w:p>
        </w:tc>
        <w:tc>
          <w:tcPr>
            <w:tcW w:w="638" w:type="pct"/>
            <w:shd w:val="clear" w:color="auto" w:fill="auto"/>
            <w:vAlign w:val="center"/>
          </w:tcPr>
          <w:p w14:paraId="4F1009F7"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p>
          <w:p w14:paraId="355B1F46"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r w:rsidRPr="00556FDB">
              <w:rPr>
                <w:rFonts w:ascii="Times New Roman" w:eastAsia="Times New Roman" w:hAnsi="Times New Roman"/>
                <w:iCs/>
                <w:sz w:val="24"/>
                <w:szCs w:val="24"/>
                <w:lang w:eastAsia="ru-RU"/>
              </w:rPr>
              <w:t>1776</w:t>
            </w:r>
          </w:p>
          <w:p w14:paraId="03CB9268" w14:textId="77777777" w:rsidR="00E41EB3" w:rsidRPr="00556FDB" w:rsidRDefault="00E41EB3" w:rsidP="001B790D">
            <w:pPr>
              <w:tabs>
                <w:tab w:val="left" w:pos="270"/>
              </w:tabs>
              <w:spacing w:after="0" w:line="240" w:lineRule="auto"/>
              <w:jc w:val="center"/>
              <w:rPr>
                <w:rFonts w:ascii="Times New Roman" w:eastAsia="Times New Roman" w:hAnsi="Times New Roman"/>
                <w:iCs/>
                <w:sz w:val="24"/>
                <w:szCs w:val="24"/>
                <w:lang w:eastAsia="ru-RU"/>
              </w:rPr>
            </w:pPr>
          </w:p>
        </w:tc>
      </w:tr>
    </w:tbl>
    <w:p w14:paraId="426F7846" w14:textId="4D509B84" w:rsidR="00F567B2" w:rsidRDefault="00F567B2" w:rsidP="00F567B2">
      <w:pPr>
        <w:spacing w:after="0" w:line="360" w:lineRule="auto"/>
        <w:ind w:left="-284" w:firstLine="710"/>
        <w:jc w:val="both"/>
        <w:rPr>
          <w:rFonts w:ascii="Times New Roman" w:hAnsi="Times New Roman"/>
          <w:sz w:val="28"/>
          <w:szCs w:val="28"/>
        </w:rPr>
      </w:pPr>
      <w:r w:rsidRPr="00650E05">
        <w:rPr>
          <w:rFonts w:ascii="Times New Roman" w:hAnsi="Times New Roman"/>
          <w:sz w:val="28"/>
          <w:szCs w:val="28"/>
          <w:highlight w:val="yellow"/>
        </w:rPr>
        <w:t>Графу «№ п/п» в таблицу не включают</w:t>
      </w:r>
      <w:r w:rsidRPr="0033489B">
        <w:rPr>
          <w:rFonts w:ascii="Times New Roman" w:hAnsi="Times New Roman"/>
          <w:sz w:val="28"/>
          <w:szCs w:val="28"/>
        </w:rPr>
        <w:t>. При необходимости нумерации показателей или других данных порядковые номера указывают в боковике таблицы перед их наименованием. Если цифровые данные в графах таблицы выражены в различных единицах физических величия, их указывают в подзаголовке каждой графы.</w:t>
      </w:r>
    </w:p>
    <w:p w14:paraId="50D22531" w14:textId="71611D19" w:rsidR="00244B7B" w:rsidRPr="00FB00D8" w:rsidRDefault="00244B7B" w:rsidP="00244B7B">
      <w:pPr>
        <w:spacing w:after="0" w:line="360" w:lineRule="auto"/>
        <w:ind w:left="-284" w:firstLine="709"/>
        <w:jc w:val="both"/>
        <w:rPr>
          <w:rFonts w:ascii="Times New Roman" w:hAnsi="Times New Roman"/>
          <w:color w:val="FF0000"/>
          <w:sz w:val="24"/>
          <w:szCs w:val="24"/>
        </w:rPr>
      </w:pPr>
      <w:r>
        <w:rPr>
          <w:rFonts w:ascii="Times New Roman" w:hAnsi="Times New Roman"/>
          <w:color w:val="FF0000"/>
          <w:sz w:val="28"/>
          <w:szCs w:val="28"/>
        </w:rPr>
        <w:t>*</w:t>
      </w:r>
      <w:r w:rsidRPr="00FB00D8">
        <w:rPr>
          <w:rFonts w:ascii="Times New Roman" w:hAnsi="Times New Roman"/>
          <w:color w:val="FF0000"/>
          <w:sz w:val="24"/>
          <w:szCs w:val="24"/>
        </w:rPr>
        <w:t>На все таблицы должны быть ссылки в работе</w:t>
      </w:r>
      <w:r>
        <w:rPr>
          <w:rFonts w:ascii="Times New Roman" w:hAnsi="Times New Roman"/>
          <w:color w:val="FF0000"/>
          <w:sz w:val="24"/>
          <w:szCs w:val="24"/>
        </w:rPr>
        <w:t xml:space="preserve"> </w:t>
      </w:r>
      <w:r w:rsidRPr="00FB00D8">
        <w:rPr>
          <w:rFonts w:ascii="Times New Roman" w:hAnsi="Times New Roman"/>
          <w:color w:val="FF0000"/>
          <w:sz w:val="24"/>
          <w:szCs w:val="24"/>
        </w:rPr>
        <w:t xml:space="preserve">Таблицы, за исключением таблиц приложений, нумеруются арабскими цифрами </w:t>
      </w:r>
      <w:r>
        <w:rPr>
          <w:rFonts w:ascii="Times New Roman" w:hAnsi="Times New Roman"/>
          <w:color w:val="FF0000"/>
          <w:sz w:val="24"/>
          <w:szCs w:val="24"/>
        </w:rPr>
        <w:t xml:space="preserve">в пределах раздела, допускается </w:t>
      </w:r>
      <w:r w:rsidRPr="00FB00D8">
        <w:rPr>
          <w:rFonts w:ascii="Times New Roman" w:hAnsi="Times New Roman"/>
          <w:color w:val="FF0000"/>
          <w:sz w:val="24"/>
          <w:szCs w:val="24"/>
        </w:rPr>
        <w:t>сквозн</w:t>
      </w:r>
      <w:r>
        <w:rPr>
          <w:rFonts w:ascii="Times New Roman" w:hAnsi="Times New Roman"/>
          <w:color w:val="FF0000"/>
          <w:sz w:val="24"/>
          <w:szCs w:val="24"/>
        </w:rPr>
        <w:t>ая</w:t>
      </w:r>
      <w:r w:rsidRPr="00FB00D8">
        <w:rPr>
          <w:rFonts w:ascii="Times New Roman" w:hAnsi="Times New Roman"/>
          <w:color w:val="FF0000"/>
          <w:sz w:val="24"/>
          <w:szCs w:val="24"/>
        </w:rPr>
        <w:t xml:space="preserve"> нумераци</w:t>
      </w:r>
      <w:r>
        <w:rPr>
          <w:rFonts w:ascii="Times New Roman" w:hAnsi="Times New Roman"/>
          <w:color w:val="FF0000"/>
          <w:sz w:val="24"/>
          <w:szCs w:val="24"/>
        </w:rPr>
        <w:t>я</w:t>
      </w:r>
      <w:r w:rsidRPr="00FB00D8">
        <w:rPr>
          <w:rFonts w:ascii="Times New Roman" w:hAnsi="Times New Roman"/>
          <w:color w:val="FF0000"/>
          <w:sz w:val="24"/>
          <w:szCs w:val="24"/>
        </w:rPr>
        <w:t xml:space="preserve"> в пределах всей работы.</w:t>
      </w:r>
    </w:p>
    <w:p w14:paraId="2BDDFFF6" w14:textId="77777777" w:rsidR="00650E05" w:rsidRDefault="00650E05" w:rsidP="00650E05">
      <w:pPr>
        <w:tabs>
          <w:tab w:val="left" w:pos="-2268"/>
        </w:tabs>
        <w:spacing w:after="0" w:line="360" w:lineRule="auto"/>
        <w:ind w:left="-284" w:right="28" w:firstLine="710"/>
        <w:jc w:val="both"/>
        <w:rPr>
          <w:rFonts w:ascii="Times New Roman" w:eastAsia="Times New Roman" w:hAnsi="Times New Roman"/>
          <w:iCs/>
          <w:sz w:val="28"/>
          <w:lang w:eastAsia="ru-RU"/>
        </w:rPr>
      </w:pPr>
      <w:r w:rsidRPr="00556FDB">
        <w:rPr>
          <w:rFonts w:ascii="Times New Roman" w:eastAsia="Times New Roman" w:hAnsi="Times New Roman"/>
          <w:iCs/>
          <w:sz w:val="28"/>
          <w:lang w:eastAsia="ru-RU"/>
        </w:rPr>
        <w:t xml:space="preserve">Пример </w:t>
      </w:r>
      <w:r w:rsidRPr="00556FDB">
        <w:rPr>
          <w:rFonts w:ascii="Times New Roman" w:hAnsi="Times New Roman"/>
          <w:sz w:val="28"/>
          <w:szCs w:val="28"/>
        </w:rPr>
        <w:t xml:space="preserve">таблицы с разрывом на одном листе приведен в таблице </w:t>
      </w:r>
      <w:r>
        <w:rPr>
          <w:rFonts w:ascii="Times New Roman" w:hAnsi="Times New Roman"/>
          <w:sz w:val="28"/>
          <w:szCs w:val="28"/>
        </w:rPr>
        <w:t>1.3</w:t>
      </w:r>
      <w:r w:rsidRPr="00556FDB">
        <w:rPr>
          <w:rFonts w:ascii="Times New Roman" w:hAnsi="Times New Roman"/>
          <w:sz w:val="28"/>
          <w:szCs w:val="28"/>
        </w:rPr>
        <w:t>.</w:t>
      </w:r>
      <w:r>
        <w:rPr>
          <w:rFonts w:ascii="Times New Roman" w:hAnsi="Times New Roman"/>
          <w:sz w:val="28"/>
          <w:szCs w:val="28"/>
        </w:rPr>
        <w:t>2</w:t>
      </w:r>
      <w:r w:rsidRPr="00556FDB">
        <w:rPr>
          <w:rFonts w:ascii="Times New Roman" w:hAnsi="Times New Roman"/>
          <w:sz w:val="28"/>
          <w:szCs w:val="28"/>
        </w:rPr>
        <w:t>.</w:t>
      </w:r>
      <w:r>
        <w:rPr>
          <w:rFonts w:ascii="Times New Roman" w:hAnsi="Times New Roman"/>
          <w:sz w:val="28"/>
          <w:szCs w:val="28"/>
        </w:rPr>
        <w:t>(таблица 1.3.2)</w:t>
      </w:r>
    </w:p>
    <w:p w14:paraId="7EB148BF" w14:textId="77777777" w:rsidR="00650E05" w:rsidRPr="00556FDB" w:rsidRDefault="00650E05" w:rsidP="00650E05">
      <w:pPr>
        <w:tabs>
          <w:tab w:val="left" w:pos="-2268"/>
        </w:tabs>
        <w:spacing w:after="0" w:line="360" w:lineRule="auto"/>
        <w:ind w:left="-284" w:right="28" w:hanging="1"/>
        <w:jc w:val="both"/>
        <w:rPr>
          <w:rFonts w:ascii="Times New Roman" w:eastAsia="Times New Roman" w:hAnsi="Times New Roman"/>
          <w:iCs/>
          <w:sz w:val="28"/>
          <w:lang w:eastAsia="ru-RU"/>
        </w:rPr>
      </w:pPr>
      <w:r w:rsidRPr="0033489B">
        <w:rPr>
          <w:rFonts w:ascii="Times New Roman" w:eastAsia="Times New Roman" w:hAnsi="Times New Roman"/>
          <w:iCs/>
          <w:sz w:val="28"/>
          <w:lang w:eastAsia="ru-RU"/>
        </w:rPr>
        <w:t xml:space="preserve">Таблица </w:t>
      </w:r>
      <w:r w:rsidRPr="0033489B">
        <w:rPr>
          <w:rFonts w:ascii="Times New Roman" w:hAnsi="Times New Roman"/>
          <w:sz w:val="28"/>
          <w:szCs w:val="28"/>
        </w:rPr>
        <w:t>1.3.</w:t>
      </w:r>
      <w:r>
        <w:rPr>
          <w:rFonts w:ascii="Times New Roman" w:hAnsi="Times New Roman"/>
          <w:sz w:val="28"/>
          <w:szCs w:val="28"/>
        </w:rPr>
        <w:t>2</w:t>
      </w:r>
      <w:r w:rsidRPr="0033489B">
        <w:rPr>
          <w:rFonts w:ascii="Times New Roman" w:hAnsi="Times New Roman"/>
          <w:sz w:val="28"/>
          <w:szCs w:val="28"/>
        </w:rPr>
        <w:t xml:space="preserve"> </w:t>
      </w:r>
      <w:r w:rsidRPr="0033489B">
        <w:rPr>
          <w:rFonts w:ascii="Times New Roman" w:eastAsia="Times New Roman" w:hAnsi="Times New Roman"/>
          <w:iCs/>
          <w:sz w:val="28"/>
          <w:lang w:eastAsia="ru-RU"/>
        </w:rPr>
        <w:t>– График выходов на работу рабочих в одну смену по 8 часов на февраль 2016 год</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76"/>
        <w:gridCol w:w="533"/>
        <w:gridCol w:w="533"/>
        <w:gridCol w:w="533"/>
        <w:gridCol w:w="533"/>
        <w:gridCol w:w="533"/>
        <w:gridCol w:w="533"/>
        <w:gridCol w:w="533"/>
        <w:gridCol w:w="533"/>
        <w:gridCol w:w="533"/>
        <w:gridCol w:w="533"/>
        <w:gridCol w:w="533"/>
        <w:gridCol w:w="533"/>
        <w:gridCol w:w="533"/>
        <w:gridCol w:w="867"/>
      </w:tblGrid>
      <w:tr w:rsidR="00650E05" w:rsidRPr="00556FDB" w14:paraId="590D3DB7" w14:textId="77777777" w:rsidTr="006A230E">
        <w:trPr>
          <w:trHeight w:val="644"/>
        </w:trPr>
        <w:tc>
          <w:tcPr>
            <w:tcW w:w="1651" w:type="dxa"/>
            <w:shd w:val="clear" w:color="auto" w:fill="auto"/>
          </w:tcPr>
          <w:p w14:paraId="7240B30E"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Числа месяца</w:t>
            </w:r>
          </w:p>
        </w:tc>
        <w:tc>
          <w:tcPr>
            <w:tcW w:w="476" w:type="dxa"/>
            <w:shd w:val="clear" w:color="auto" w:fill="auto"/>
          </w:tcPr>
          <w:p w14:paraId="3722210A"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1</w:t>
            </w:r>
          </w:p>
        </w:tc>
        <w:tc>
          <w:tcPr>
            <w:tcW w:w="533" w:type="dxa"/>
            <w:shd w:val="clear" w:color="auto" w:fill="auto"/>
          </w:tcPr>
          <w:p w14:paraId="335A4756"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2</w:t>
            </w:r>
          </w:p>
        </w:tc>
        <w:tc>
          <w:tcPr>
            <w:tcW w:w="533" w:type="dxa"/>
            <w:shd w:val="clear" w:color="auto" w:fill="auto"/>
          </w:tcPr>
          <w:p w14:paraId="296F8BC1"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3</w:t>
            </w:r>
          </w:p>
        </w:tc>
        <w:tc>
          <w:tcPr>
            <w:tcW w:w="533" w:type="dxa"/>
            <w:shd w:val="clear" w:color="auto" w:fill="auto"/>
          </w:tcPr>
          <w:p w14:paraId="375138F7"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4</w:t>
            </w:r>
          </w:p>
        </w:tc>
        <w:tc>
          <w:tcPr>
            <w:tcW w:w="533" w:type="dxa"/>
            <w:shd w:val="clear" w:color="auto" w:fill="auto"/>
          </w:tcPr>
          <w:p w14:paraId="42032B01"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5</w:t>
            </w:r>
          </w:p>
        </w:tc>
        <w:tc>
          <w:tcPr>
            <w:tcW w:w="533" w:type="dxa"/>
            <w:shd w:val="clear" w:color="auto" w:fill="auto"/>
          </w:tcPr>
          <w:p w14:paraId="0E95A5F3"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6</w:t>
            </w:r>
          </w:p>
        </w:tc>
        <w:tc>
          <w:tcPr>
            <w:tcW w:w="533" w:type="dxa"/>
            <w:shd w:val="clear" w:color="auto" w:fill="auto"/>
          </w:tcPr>
          <w:p w14:paraId="1E0C13ED"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7</w:t>
            </w:r>
          </w:p>
        </w:tc>
        <w:tc>
          <w:tcPr>
            <w:tcW w:w="533" w:type="dxa"/>
            <w:shd w:val="clear" w:color="auto" w:fill="auto"/>
          </w:tcPr>
          <w:p w14:paraId="50652ADC"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tcPr>
          <w:p w14:paraId="542A29DD"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9</w:t>
            </w:r>
          </w:p>
        </w:tc>
        <w:tc>
          <w:tcPr>
            <w:tcW w:w="533" w:type="dxa"/>
            <w:shd w:val="clear" w:color="auto" w:fill="auto"/>
          </w:tcPr>
          <w:p w14:paraId="7094EB5C"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10</w:t>
            </w:r>
          </w:p>
        </w:tc>
        <w:tc>
          <w:tcPr>
            <w:tcW w:w="533" w:type="dxa"/>
            <w:shd w:val="clear" w:color="auto" w:fill="auto"/>
          </w:tcPr>
          <w:p w14:paraId="1C160DBA"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11</w:t>
            </w:r>
          </w:p>
        </w:tc>
        <w:tc>
          <w:tcPr>
            <w:tcW w:w="533" w:type="dxa"/>
            <w:shd w:val="clear" w:color="auto" w:fill="auto"/>
          </w:tcPr>
          <w:p w14:paraId="1519623A"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12</w:t>
            </w:r>
          </w:p>
        </w:tc>
        <w:tc>
          <w:tcPr>
            <w:tcW w:w="533" w:type="dxa"/>
            <w:shd w:val="clear" w:color="auto" w:fill="auto"/>
          </w:tcPr>
          <w:p w14:paraId="09DA13C1"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13</w:t>
            </w:r>
          </w:p>
        </w:tc>
        <w:tc>
          <w:tcPr>
            <w:tcW w:w="533" w:type="dxa"/>
            <w:shd w:val="clear" w:color="auto" w:fill="auto"/>
          </w:tcPr>
          <w:p w14:paraId="0E348DEF"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14</w:t>
            </w:r>
          </w:p>
        </w:tc>
        <w:tc>
          <w:tcPr>
            <w:tcW w:w="867" w:type="dxa"/>
            <w:shd w:val="clear" w:color="auto" w:fill="auto"/>
          </w:tcPr>
          <w:p w14:paraId="1135D3DB"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15</w:t>
            </w:r>
          </w:p>
        </w:tc>
      </w:tr>
      <w:tr w:rsidR="00650E05" w:rsidRPr="00556FDB" w14:paraId="15D6C207" w14:textId="77777777" w:rsidTr="006A230E">
        <w:trPr>
          <w:trHeight w:val="644"/>
        </w:trPr>
        <w:tc>
          <w:tcPr>
            <w:tcW w:w="1651" w:type="dxa"/>
            <w:shd w:val="clear" w:color="auto" w:fill="auto"/>
          </w:tcPr>
          <w:p w14:paraId="6C05886B" w14:textId="77777777" w:rsidR="00650E05" w:rsidRPr="00556FDB" w:rsidRDefault="00650E05" w:rsidP="006A230E">
            <w:pPr>
              <w:tabs>
                <w:tab w:val="left" w:pos="180"/>
                <w:tab w:val="left" w:pos="4185"/>
              </w:tabs>
              <w:spacing w:after="0" w:line="240" w:lineRule="auto"/>
              <w:rPr>
                <w:rFonts w:ascii="Times New Roman" w:eastAsia="Times New Roman" w:hAnsi="Times New Roman"/>
                <w:iCs/>
                <w:sz w:val="28"/>
                <w:lang w:eastAsia="ru-RU"/>
              </w:rPr>
            </w:pPr>
            <w:proofErr w:type="spellStart"/>
            <w:proofErr w:type="gramStart"/>
            <w:r w:rsidRPr="00556FDB">
              <w:rPr>
                <w:rFonts w:ascii="Times New Roman" w:eastAsia="Times New Roman" w:hAnsi="Times New Roman"/>
                <w:iCs/>
                <w:sz w:val="28"/>
                <w:lang w:eastAsia="ru-RU"/>
              </w:rPr>
              <w:t>Эл.монтер</w:t>
            </w:r>
            <w:proofErr w:type="spellEnd"/>
            <w:proofErr w:type="gramEnd"/>
            <w:r w:rsidRPr="00556FDB">
              <w:rPr>
                <w:rFonts w:ascii="Times New Roman" w:eastAsia="Times New Roman" w:hAnsi="Times New Roman"/>
                <w:iCs/>
                <w:sz w:val="28"/>
                <w:lang w:eastAsia="ru-RU"/>
              </w:rPr>
              <w:t xml:space="preserve"> 5 разряда</w:t>
            </w:r>
          </w:p>
        </w:tc>
        <w:tc>
          <w:tcPr>
            <w:tcW w:w="476" w:type="dxa"/>
            <w:shd w:val="clear" w:color="auto" w:fill="auto"/>
            <w:vAlign w:val="center"/>
          </w:tcPr>
          <w:p w14:paraId="2B4F6323"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1F9B0FB5"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1AB64C00"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5E8E6D25"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18FE19C8"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672FD25D"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533" w:type="dxa"/>
            <w:shd w:val="clear" w:color="auto" w:fill="auto"/>
            <w:vAlign w:val="center"/>
          </w:tcPr>
          <w:p w14:paraId="30A62948"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533" w:type="dxa"/>
            <w:shd w:val="clear" w:color="auto" w:fill="auto"/>
            <w:vAlign w:val="center"/>
          </w:tcPr>
          <w:p w14:paraId="718A6D6B"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66949FE6"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6EC72879"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696895B4"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6C43FC05"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07283FA9"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533" w:type="dxa"/>
            <w:shd w:val="clear" w:color="auto" w:fill="auto"/>
            <w:vAlign w:val="center"/>
          </w:tcPr>
          <w:p w14:paraId="2E1EE2FA"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867" w:type="dxa"/>
            <w:shd w:val="clear" w:color="auto" w:fill="auto"/>
            <w:vAlign w:val="center"/>
          </w:tcPr>
          <w:p w14:paraId="71F66D94"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r>
      <w:tr w:rsidR="00650E05" w:rsidRPr="00556FDB" w14:paraId="1CA6BA2A" w14:textId="77777777" w:rsidTr="006A230E">
        <w:trPr>
          <w:trHeight w:val="644"/>
        </w:trPr>
        <w:tc>
          <w:tcPr>
            <w:tcW w:w="1651" w:type="dxa"/>
            <w:shd w:val="clear" w:color="auto" w:fill="auto"/>
          </w:tcPr>
          <w:p w14:paraId="6ADE3260" w14:textId="77777777" w:rsidR="00650E05" w:rsidRPr="00556FDB" w:rsidRDefault="00650E05" w:rsidP="006A230E">
            <w:pPr>
              <w:tabs>
                <w:tab w:val="left" w:pos="180"/>
                <w:tab w:val="left" w:pos="4185"/>
              </w:tabs>
              <w:spacing w:after="0" w:line="240" w:lineRule="auto"/>
              <w:rPr>
                <w:rFonts w:ascii="Times New Roman" w:eastAsia="Times New Roman" w:hAnsi="Times New Roman"/>
                <w:iCs/>
                <w:sz w:val="28"/>
                <w:lang w:eastAsia="ru-RU"/>
              </w:rPr>
            </w:pPr>
            <w:proofErr w:type="spellStart"/>
            <w:proofErr w:type="gramStart"/>
            <w:r w:rsidRPr="00556FDB">
              <w:rPr>
                <w:rFonts w:ascii="Times New Roman" w:eastAsia="Times New Roman" w:hAnsi="Times New Roman"/>
                <w:iCs/>
                <w:sz w:val="28"/>
                <w:lang w:eastAsia="ru-RU"/>
              </w:rPr>
              <w:t>Эл.монтер</w:t>
            </w:r>
            <w:proofErr w:type="spellEnd"/>
            <w:proofErr w:type="gramEnd"/>
            <w:r w:rsidRPr="00556FDB">
              <w:rPr>
                <w:rFonts w:ascii="Times New Roman" w:eastAsia="Times New Roman" w:hAnsi="Times New Roman"/>
                <w:iCs/>
                <w:sz w:val="28"/>
                <w:lang w:eastAsia="ru-RU"/>
              </w:rPr>
              <w:t xml:space="preserve"> 6 разряда</w:t>
            </w:r>
          </w:p>
        </w:tc>
        <w:tc>
          <w:tcPr>
            <w:tcW w:w="476" w:type="dxa"/>
            <w:shd w:val="clear" w:color="auto" w:fill="auto"/>
            <w:vAlign w:val="center"/>
          </w:tcPr>
          <w:p w14:paraId="693F70AD"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41D29AF4"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478F5104"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6023E024"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5B5AAF2D"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40FF32FB"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533" w:type="dxa"/>
            <w:shd w:val="clear" w:color="auto" w:fill="auto"/>
            <w:vAlign w:val="center"/>
          </w:tcPr>
          <w:p w14:paraId="195394AA"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533" w:type="dxa"/>
            <w:shd w:val="clear" w:color="auto" w:fill="auto"/>
            <w:vAlign w:val="center"/>
          </w:tcPr>
          <w:p w14:paraId="367AEA31"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247728A1"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0A5E5F44"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61795EB6"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08335000"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533" w:type="dxa"/>
            <w:shd w:val="clear" w:color="auto" w:fill="auto"/>
            <w:vAlign w:val="center"/>
          </w:tcPr>
          <w:p w14:paraId="3390C859"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533" w:type="dxa"/>
            <w:shd w:val="clear" w:color="auto" w:fill="auto"/>
            <w:vAlign w:val="center"/>
          </w:tcPr>
          <w:p w14:paraId="5462C896"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867" w:type="dxa"/>
            <w:shd w:val="clear" w:color="auto" w:fill="auto"/>
            <w:vAlign w:val="center"/>
          </w:tcPr>
          <w:p w14:paraId="6CB5FC8E"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r>
    </w:tbl>
    <w:p w14:paraId="4340AA5C" w14:textId="77777777" w:rsidR="00650E05" w:rsidRPr="00556FDB" w:rsidRDefault="00650E05" w:rsidP="00650E05">
      <w:pPr>
        <w:tabs>
          <w:tab w:val="left" w:pos="180"/>
        </w:tabs>
        <w:spacing w:before="240" w:after="0" w:line="360" w:lineRule="auto"/>
        <w:ind w:left="-284" w:right="29"/>
        <w:jc w:val="both"/>
        <w:rPr>
          <w:rFonts w:ascii="Times New Roman" w:eastAsia="Times New Roman" w:hAnsi="Times New Roman"/>
          <w:iCs/>
          <w:sz w:val="28"/>
          <w:lang w:eastAsia="ru-RU"/>
        </w:rPr>
      </w:pPr>
      <w:r w:rsidRPr="00556FDB">
        <w:rPr>
          <w:rFonts w:ascii="Times New Roman" w:eastAsia="Times New Roman" w:hAnsi="Times New Roman"/>
          <w:iCs/>
          <w:sz w:val="28"/>
          <w:lang w:eastAsia="ru-RU"/>
        </w:rPr>
        <w:t xml:space="preserve">Продолжение таблицы </w:t>
      </w:r>
      <w:r w:rsidRPr="0033489B">
        <w:rPr>
          <w:rFonts w:ascii="Times New Roman" w:hAnsi="Times New Roman"/>
          <w:sz w:val="28"/>
          <w:szCs w:val="28"/>
        </w:rPr>
        <w:t>1.3.</w:t>
      </w:r>
      <w:r>
        <w:rPr>
          <w:rFonts w:ascii="Times New Roman" w:hAnsi="Times New Roman"/>
          <w:sz w:val="28"/>
          <w:szCs w:val="28"/>
        </w:rPr>
        <w:t>2</w:t>
      </w:r>
    </w:p>
    <w:tbl>
      <w:tblPr>
        <w:tblW w:w="50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498"/>
        <w:gridCol w:w="562"/>
        <w:gridCol w:w="564"/>
        <w:gridCol w:w="564"/>
        <w:gridCol w:w="564"/>
        <w:gridCol w:w="564"/>
        <w:gridCol w:w="564"/>
        <w:gridCol w:w="564"/>
        <w:gridCol w:w="564"/>
        <w:gridCol w:w="564"/>
        <w:gridCol w:w="564"/>
        <w:gridCol w:w="564"/>
        <w:gridCol w:w="564"/>
        <w:gridCol w:w="564"/>
        <w:gridCol w:w="496"/>
      </w:tblGrid>
      <w:tr w:rsidR="00650E05" w:rsidRPr="00556FDB" w14:paraId="6DC32C45" w14:textId="77777777" w:rsidTr="006A230E">
        <w:trPr>
          <w:trHeight w:val="388"/>
        </w:trPr>
        <w:tc>
          <w:tcPr>
            <w:tcW w:w="823" w:type="pct"/>
          </w:tcPr>
          <w:p w14:paraId="22D461BE" w14:textId="77777777" w:rsidR="00650E05" w:rsidRPr="00556FDB" w:rsidRDefault="00650E05" w:rsidP="006A230E">
            <w:pPr>
              <w:tabs>
                <w:tab w:val="left" w:pos="180"/>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Числа месяца</w:t>
            </w:r>
          </w:p>
        </w:tc>
        <w:tc>
          <w:tcPr>
            <w:tcW w:w="250" w:type="pct"/>
            <w:vAlign w:val="center"/>
          </w:tcPr>
          <w:p w14:paraId="48B67317"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16</w:t>
            </w:r>
          </w:p>
        </w:tc>
        <w:tc>
          <w:tcPr>
            <w:tcW w:w="282" w:type="pct"/>
            <w:shd w:val="clear" w:color="auto" w:fill="auto"/>
            <w:vAlign w:val="center"/>
          </w:tcPr>
          <w:p w14:paraId="1A6A149F"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17</w:t>
            </w:r>
          </w:p>
        </w:tc>
        <w:tc>
          <w:tcPr>
            <w:tcW w:w="283" w:type="pct"/>
            <w:shd w:val="clear" w:color="auto" w:fill="auto"/>
            <w:vAlign w:val="center"/>
          </w:tcPr>
          <w:p w14:paraId="72A5D460"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18</w:t>
            </w:r>
          </w:p>
        </w:tc>
        <w:tc>
          <w:tcPr>
            <w:tcW w:w="283" w:type="pct"/>
            <w:shd w:val="clear" w:color="auto" w:fill="auto"/>
            <w:vAlign w:val="center"/>
          </w:tcPr>
          <w:p w14:paraId="5ED1650D"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19</w:t>
            </w:r>
          </w:p>
        </w:tc>
        <w:tc>
          <w:tcPr>
            <w:tcW w:w="283" w:type="pct"/>
            <w:shd w:val="clear" w:color="auto" w:fill="auto"/>
            <w:vAlign w:val="center"/>
          </w:tcPr>
          <w:p w14:paraId="221E9F6E"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20</w:t>
            </w:r>
          </w:p>
        </w:tc>
        <w:tc>
          <w:tcPr>
            <w:tcW w:w="283" w:type="pct"/>
            <w:shd w:val="clear" w:color="auto" w:fill="auto"/>
            <w:vAlign w:val="center"/>
          </w:tcPr>
          <w:p w14:paraId="0BD71488"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21</w:t>
            </w:r>
          </w:p>
        </w:tc>
        <w:tc>
          <w:tcPr>
            <w:tcW w:w="283" w:type="pct"/>
            <w:shd w:val="clear" w:color="auto" w:fill="auto"/>
            <w:vAlign w:val="center"/>
          </w:tcPr>
          <w:p w14:paraId="553B6984"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22</w:t>
            </w:r>
          </w:p>
        </w:tc>
        <w:tc>
          <w:tcPr>
            <w:tcW w:w="283" w:type="pct"/>
            <w:shd w:val="clear" w:color="auto" w:fill="auto"/>
            <w:vAlign w:val="center"/>
          </w:tcPr>
          <w:p w14:paraId="634BCB10"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23</w:t>
            </w:r>
          </w:p>
        </w:tc>
        <w:tc>
          <w:tcPr>
            <w:tcW w:w="283" w:type="pct"/>
            <w:shd w:val="clear" w:color="auto" w:fill="auto"/>
            <w:vAlign w:val="center"/>
          </w:tcPr>
          <w:p w14:paraId="6DBA040B"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24</w:t>
            </w:r>
          </w:p>
        </w:tc>
        <w:tc>
          <w:tcPr>
            <w:tcW w:w="283" w:type="pct"/>
            <w:shd w:val="clear" w:color="auto" w:fill="auto"/>
            <w:vAlign w:val="center"/>
          </w:tcPr>
          <w:p w14:paraId="143A1508"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25</w:t>
            </w:r>
          </w:p>
        </w:tc>
        <w:tc>
          <w:tcPr>
            <w:tcW w:w="283" w:type="pct"/>
            <w:shd w:val="clear" w:color="auto" w:fill="auto"/>
            <w:vAlign w:val="center"/>
          </w:tcPr>
          <w:p w14:paraId="13459147"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26</w:t>
            </w:r>
          </w:p>
        </w:tc>
        <w:tc>
          <w:tcPr>
            <w:tcW w:w="283" w:type="pct"/>
            <w:shd w:val="clear" w:color="auto" w:fill="auto"/>
            <w:vAlign w:val="center"/>
          </w:tcPr>
          <w:p w14:paraId="6EE2FB33"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27</w:t>
            </w:r>
          </w:p>
        </w:tc>
        <w:tc>
          <w:tcPr>
            <w:tcW w:w="283" w:type="pct"/>
            <w:shd w:val="clear" w:color="auto" w:fill="auto"/>
            <w:vAlign w:val="center"/>
          </w:tcPr>
          <w:p w14:paraId="14CBCC64"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28</w:t>
            </w:r>
          </w:p>
        </w:tc>
        <w:tc>
          <w:tcPr>
            <w:tcW w:w="283" w:type="pct"/>
            <w:shd w:val="clear" w:color="auto" w:fill="auto"/>
            <w:vAlign w:val="center"/>
          </w:tcPr>
          <w:p w14:paraId="696CCB5A"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29</w:t>
            </w:r>
          </w:p>
        </w:tc>
        <w:tc>
          <w:tcPr>
            <w:tcW w:w="249" w:type="pct"/>
            <w:shd w:val="clear" w:color="auto" w:fill="auto"/>
            <w:vAlign w:val="center"/>
          </w:tcPr>
          <w:p w14:paraId="0DC2304A"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30</w:t>
            </w:r>
          </w:p>
        </w:tc>
      </w:tr>
      <w:tr w:rsidR="00650E05" w:rsidRPr="00556FDB" w14:paraId="72DB5D2B" w14:textId="77777777" w:rsidTr="006A230E">
        <w:trPr>
          <w:trHeight w:val="388"/>
        </w:trPr>
        <w:tc>
          <w:tcPr>
            <w:tcW w:w="823" w:type="pct"/>
          </w:tcPr>
          <w:p w14:paraId="73864567" w14:textId="77777777" w:rsidR="00650E05" w:rsidRPr="00556FDB" w:rsidRDefault="00650E05" w:rsidP="006A230E">
            <w:pPr>
              <w:tabs>
                <w:tab w:val="left" w:pos="180"/>
                <w:tab w:val="left" w:pos="4185"/>
              </w:tabs>
              <w:spacing w:after="0" w:line="240" w:lineRule="auto"/>
              <w:rPr>
                <w:rFonts w:ascii="Times New Roman" w:eastAsia="Times New Roman" w:hAnsi="Times New Roman"/>
                <w:iCs/>
                <w:sz w:val="28"/>
                <w:lang w:eastAsia="ru-RU"/>
              </w:rPr>
            </w:pPr>
            <w:proofErr w:type="spellStart"/>
            <w:proofErr w:type="gramStart"/>
            <w:r w:rsidRPr="00556FDB">
              <w:rPr>
                <w:rFonts w:ascii="Times New Roman" w:eastAsia="Times New Roman" w:hAnsi="Times New Roman"/>
                <w:iCs/>
                <w:sz w:val="28"/>
                <w:lang w:eastAsia="ru-RU"/>
              </w:rPr>
              <w:t>Эл.монтер</w:t>
            </w:r>
            <w:proofErr w:type="spellEnd"/>
            <w:proofErr w:type="gramEnd"/>
            <w:r w:rsidRPr="00556FDB">
              <w:rPr>
                <w:rFonts w:ascii="Times New Roman" w:eastAsia="Times New Roman" w:hAnsi="Times New Roman"/>
                <w:iCs/>
                <w:sz w:val="28"/>
                <w:lang w:eastAsia="ru-RU"/>
              </w:rPr>
              <w:t xml:space="preserve"> 5 разряда</w:t>
            </w:r>
          </w:p>
        </w:tc>
        <w:tc>
          <w:tcPr>
            <w:tcW w:w="250" w:type="pct"/>
            <w:vAlign w:val="center"/>
          </w:tcPr>
          <w:p w14:paraId="012187D1"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2" w:type="pct"/>
            <w:shd w:val="clear" w:color="auto" w:fill="auto"/>
            <w:vAlign w:val="center"/>
          </w:tcPr>
          <w:p w14:paraId="7E641917"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3" w:type="pct"/>
            <w:shd w:val="clear" w:color="auto" w:fill="auto"/>
            <w:vAlign w:val="center"/>
          </w:tcPr>
          <w:p w14:paraId="61238216"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3" w:type="pct"/>
            <w:shd w:val="clear" w:color="auto" w:fill="auto"/>
            <w:vAlign w:val="center"/>
          </w:tcPr>
          <w:p w14:paraId="2A427F9A"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3" w:type="pct"/>
            <w:shd w:val="clear" w:color="auto" w:fill="auto"/>
            <w:vAlign w:val="center"/>
          </w:tcPr>
          <w:p w14:paraId="54260937"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3" w:type="pct"/>
            <w:shd w:val="clear" w:color="auto" w:fill="auto"/>
            <w:vAlign w:val="center"/>
          </w:tcPr>
          <w:p w14:paraId="523C6DC1"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3" w:type="pct"/>
            <w:shd w:val="clear" w:color="auto" w:fill="auto"/>
            <w:vAlign w:val="center"/>
          </w:tcPr>
          <w:p w14:paraId="734B58BB"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283" w:type="pct"/>
            <w:shd w:val="clear" w:color="auto" w:fill="auto"/>
            <w:vAlign w:val="center"/>
          </w:tcPr>
          <w:p w14:paraId="2C97F30C"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283" w:type="pct"/>
            <w:shd w:val="clear" w:color="auto" w:fill="auto"/>
            <w:vAlign w:val="center"/>
          </w:tcPr>
          <w:p w14:paraId="5C53E99A"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283" w:type="pct"/>
            <w:shd w:val="clear" w:color="auto" w:fill="auto"/>
            <w:vAlign w:val="center"/>
          </w:tcPr>
          <w:p w14:paraId="1A359569"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3" w:type="pct"/>
            <w:shd w:val="clear" w:color="auto" w:fill="auto"/>
            <w:vAlign w:val="center"/>
          </w:tcPr>
          <w:p w14:paraId="14B1962B"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3" w:type="pct"/>
            <w:shd w:val="clear" w:color="auto" w:fill="auto"/>
            <w:vAlign w:val="center"/>
          </w:tcPr>
          <w:p w14:paraId="7BDAABDC"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3" w:type="pct"/>
            <w:shd w:val="clear" w:color="auto" w:fill="auto"/>
            <w:vAlign w:val="center"/>
          </w:tcPr>
          <w:p w14:paraId="0F0018A0"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283" w:type="pct"/>
            <w:shd w:val="clear" w:color="auto" w:fill="auto"/>
            <w:vAlign w:val="center"/>
          </w:tcPr>
          <w:p w14:paraId="11BD75CA"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249" w:type="pct"/>
            <w:shd w:val="clear" w:color="auto" w:fill="auto"/>
            <w:vAlign w:val="center"/>
          </w:tcPr>
          <w:p w14:paraId="2C5C7AAF"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r>
      <w:tr w:rsidR="00650E05" w:rsidRPr="00556FDB" w14:paraId="02EBAB7A" w14:textId="77777777" w:rsidTr="006A230E">
        <w:trPr>
          <w:trHeight w:val="388"/>
        </w:trPr>
        <w:tc>
          <w:tcPr>
            <w:tcW w:w="823" w:type="pct"/>
          </w:tcPr>
          <w:p w14:paraId="64923367" w14:textId="77777777" w:rsidR="00650E05" w:rsidRPr="00556FDB" w:rsidRDefault="00650E05" w:rsidP="006A230E">
            <w:pPr>
              <w:tabs>
                <w:tab w:val="left" w:pos="180"/>
                <w:tab w:val="left" w:pos="4185"/>
              </w:tabs>
              <w:spacing w:after="0" w:line="240" w:lineRule="auto"/>
              <w:rPr>
                <w:rFonts w:ascii="Times New Roman" w:eastAsia="Times New Roman" w:hAnsi="Times New Roman"/>
                <w:iCs/>
                <w:sz w:val="28"/>
                <w:lang w:eastAsia="ru-RU"/>
              </w:rPr>
            </w:pPr>
            <w:proofErr w:type="spellStart"/>
            <w:proofErr w:type="gramStart"/>
            <w:r w:rsidRPr="00556FDB">
              <w:rPr>
                <w:rFonts w:ascii="Times New Roman" w:eastAsia="Times New Roman" w:hAnsi="Times New Roman"/>
                <w:iCs/>
                <w:sz w:val="28"/>
                <w:lang w:eastAsia="ru-RU"/>
              </w:rPr>
              <w:t>Эл.монтер</w:t>
            </w:r>
            <w:proofErr w:type="spellEnd"/>
            <w:proofErr w:type="gramEnd"/>
            <w:r w:rsidRPr="00556FDB">
              <w:rPr>
                <w:rFonts w:ascii="Times New Roman" w:eastAsia="Times New Roman" w:hAnsi="Times New Roman"/>
                <w:iCs/>
                <w:sz w:val="28"/>
                <w:lang w:eastAsia="ru-RU"/>
              </w:rPr>
              <w:t xml:space="preserve"> 6 разряда</w:t>
            </w:r>
          </w:p>
        </w:tc>
        <w:tc>
          <w:tcPr>
            <w:tcW w:w="250" w:type="pct"/>
            <w:vAlign w:val="center"/>
          </w:tcPr>
          <w:p w14:paraId="57CAEF20"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2" w:type="pct"/>
            <w:shd w:val="clear" w:color="auto" w:fill="auto"/>
            <w:vAlign w:val="center"/>
          </w:tcPr>
          <w:p w14:paraId="1F44905E"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3" w:type="pct"/>
            <w:shd w:val="clear" w:color="auto" w:fill="auto"/>
            <w:vAlign w:val="center"/>
          </w:tcPr>
          <w:p w14:paraId="246335A6"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3" w:type="pct"/>
            <w:shd w:val="clear" w:color="auto" w:fill="auto"/>
            <w:vAlign w:val="center"/>
          </w:tcPr>
          <w:p w14:paraId="0D0DF06F"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3" w:type="pct"/>
            <w:shd w:val="clear" w:color="auto" w:fill="auto"/>
            <w:vAlign w:val="center"/>
          </w:tcPr>
          <w:p w14:paraId="6ACD7E9B"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3" w:type="pct"/>
            <w:shd w:val="clear" w:color="auto" w:fill="auto"/>
            <w:vAlign w:val="center"/>
          </w:tcPr>
          <w:p w14:paraId="687EE78F"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3" w:type="pct"/>
            <w:shd w:val="clear" w:color="auto" w:fill="auto"/>
            <w:vAlign w:val="center"/>
          </w:tcPr>
          <w:p w14:paraId="67863E7A"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283" w:type="pct"/>
            <w:shd w:val="clear" w:color="auto" w:fill="auto"/>
            <w:vAlign w:val="center"/>
          </w:tcPr>
          <w:p w14:paraId="2417ACE2"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283" w:type="pct"/>
            <w:shd w:val="clear" w:color="auto" w:fill="auto"/>
            <w:vAlign w:val="center"/>
          </w:tcPr>
          <w:p w14:paraId="3B50166B"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283" w:type="pct"/>
            <w:shd w:val="clear" w:color="auto" w:fill="auto"/>
            <w:vAlign w:val="center"/>
          </w:tcPr>
          <w:p w14:paraId="0A78E92E"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3" w:type="pct"/>
            <w:shd w:val="clear" w:color="auto" w:fill="auto"/>
            <w:vAlign w:val="center"/>
          </w:tcPr>
          <w:p w14:paraId="5B96492D"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3" w:type="pct"/>
            <w:shd w:val="clear" w:color="auto" w:fill="auto"/>
            <w:vAlign w:val="center"/>
          </w:tcPr>
          <w:p w14:paraId="2F82176B"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c>
          <w:tcPr>
            <w:tcW w:w="283" w:type="pct"/>
            <w:shd w:val="clear" w:color="auto" w:fill="auto"/>
            <w:vAlign w:val="center"/>
          </w:tcPr>
          <w:p w14:paraId="2CC93612"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283" w:type="pct"/>
            <w:shd w:val="clear" w:color="auto" w:fill="auto"/>
            <w:vAlign w:val="center"/>
          </w:tcPr>
          <w:p w14:paraId="3E2C0DFB"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в</w:t>
            </w:r>
          </w:p>
        </w:tc>
        <w:tc>
          <w:tcPr>
            <w:tcW w:w="249" w:type="pct"/>
            <w:shd w:val="clear" w:color="auto" w:fill="auto"/>
            <w:vAlign w:val="center"/>
          </w:tcPr>
          <w:p w14:paraId="3B212DED" w14:textId="77777777" w:rsidR="00650E05" w:rsidRPr="00556FDB" w:rsidRDefault="00650E05" w:rsidP="006A230E">
            <w:pPr>
              <w:tabs>
                <w:tab w:val="left" w:pos="180"/>
                <w:tab w:val="left" w:pos="4185"/>
              </w:tabs>
              <w:spacing w:after="0" w:line="240" w:lineRule="auto"/>
              <w:jc w:val="center"/>
              <w:rPr>
                <w:rFonts w:ascii="Times New Roman" w:eastAsia="Times New Roman" w:hAnsi="Times New Roman"/>
                <w:iCs/>
                <w:sz w:val="28"/>
                <w:lang w:eastAsia="ru-RU"/>
              </w:rPr>
            </w:pPr>
            <w:r w:rsidRPr="00556FDB">
              <w:rPr>
                <w:rFonts w:ascii="Times New Roman" w:eastAsia="Times New Roman" w:hAnsi="Times New Roman"/>
                <w:iCs/>
                <w:sz w:val="28"/>
                <w:lang w:eastAsia="ru-RU"/>
              </w:rPr>
              <w:t>8</w:t>
            </w:r>
          </w:p>
        </w:tc>
      </w:tr>
    </w:tbl>
    <w:p w14:paraId="7075B34D" w14:textId="3E5AC7BF" w:rsidR="00F567B2" w:rsidRDefault="00F567B2" w:rsidP="00F567B2">
      <w:pPr>
        <w:tabs>
          <w:tab w:val="left" w:pos="-2268"/>
        </w:tabs>
        <w:spacing w:after="0" w:line="360" w:lineRule="auto"/>
        <w:ind w:left="-284" w:right="28" w:hanging="1"/>
        <w:jc w:val="both"/>
        <w:rPr>
          <w:rFonts w:ascii="Times New Roman" w:eastAsia="Times New Roman" w:hAnsi="Times New Roman"/>
          <w:iCs/>
          <w:sz w:val="28"/>
          <w:lang w:eastAsia="ru-RU"/>
        </w:rPr>
      </w:pPr>
    </w:p>
    <w:p w14:paraId="245D956E" w14:textId="77777777" w:rsidR="0033489B" w:rsidRPr="00556FDB" w:rsidRDefault="0033489B" w:rsidP="00244B7B">
      <w:pPr>
        <w:tabs>
          <w:tab w:val="left" w:pos="180"/>
          <w:tab w:val="left" w:pos="4185"/>
        </w:tabs>
        <w:spacing w:after="0" w:line="360" w:lineRule="auto"/>
        <w:ind w:left="-142" w:right="29" w:firstLine="567"/>
        <w:jc w:val="both"/>
        <w:rPr>
          <w:rFonts w:ascii="Times New Roman" w:eastAsia="Times New Roman" w:hAnsi="Times New Roman"/>
          <w:iCs/>
          <w:sz w:val="28"/>
          <w:lang w:eastAsia="ru-RU"/>
        </w:rPr>
      </w:pPr>
    </w:p>
    <w:p w14:paraId="53021CF8" w14:textId="77777777" w:rsidR="00E41EB3" w:rsidRDefault="00E41EB3">
      <w:pPr>
        <w:spacing w:after="0" w:line="240" w:lineRule="auto"/>
        <w:rPr>
          <w:rFonts w:ascii="Times New Roman" w:hAnsi="Times New Roman"/>
          <w:sz w:val="28"/>
          <w:szCs w:val="28"/>
        </w:rPr>
      </w:pPr>
      <w:r>
        <w:rPr>
          <w:rFonts w:ascii="Times New Roman" w:hAnsi="Times New Roman"/>
          <w:sz w:val="28"/>
          <w:szCs w:val="28"/>
        </w:rPr>
        <w:br w:type="page"/>
      </w:r>
    </w:p>
    <w:p w14:paraId="474652BB" w14:textId="2B50BA26" w:rsidR="000858E2" w:rsidRDefault="00C771EC" w:rsidP="00244B7B">
      <w:pPr>
        <w:spacing w:after="0" w:line="360" w:lineRule="auto"/>
        <w:ind w:left="-284" w:firstLine="851"/>
        <w:rPr>
          <w:rFonts w:ascii="Times New Roman" w:hAnsi="Times New Roman"/>
          <w:sz w:val="28"/>
          <w:szCs w:val="28"/>
        </w:rPr>
      </w:pPr>
      <w:r>
        <w:rPr>
          <w:rFonts w:ascii="Times New Roman" w:hAnsi="Times New Roman"/>
          <w:sz w:val="28"/>
          <w:szCs w:val="28"/>
        </w:rPr>
        <w:lastRenderedPageBreak/>
        <w:t>1.4</w:t>
      </w:r>
      <w:r w:rsidR="000858E2" w:rsidRPr="00C771EC">
        <w:rPr>
          <w:rFonts w:ascii="Times New Roman" w:hAnsi="Times New Roman"/>
          <w:sz w:val="28"/>
          <w:szCs w:val="28"/>
        </w:rPr>
        <w:t xml:space="preserve"> Оформление Приложений</w:t>
      </w:r>
    </w:p>
    <w:p w14:paraId="1A59F6F0" w14:textId="77777777" w:rsidR="00C771EC" w:rsidRPr="00C771EC" w:rsidRDefault="00C771EC" w:rsidP="00244B7B">
      <w:pPr>
        <w:spacing w:after="0" w:line="360" w:lineRule="auto"/>
        <w:ind w:left="-284" w:firstLine="851"/>
        <w:rPr>
          <w:rFonts w:ascii="Times New Roman" w:hAnsi="Times New Roman"/>
          <w:sz w:val="28"/>
          <w:szCs w:val="28"/>
        </w:rPr>
      </w:pPr>
    </w:p>
    <w:p w14:paraId="6FE0A32D" w14:textId="77777777" w:rsidR="00B604BA" w:rsidRPr="00556FDB" w:rsidRDefault="000858E2" w:rsidP="000858E2">
      <w:pPr>
        <w:spacing w:after="0" w:line="360" w:lineRule="auto"/>
        <w:ind w:left="-284" w:firstLine="851"/>
        <w:jc w:val="both"/>
        <w:rPr>
          <w:rFonts w:ascii="Times New Roman" w:hAnsi="Times New Roman"/>
          <w:sz w:val="28"/>
          <w:szCs w:val="28"/>
        </w:rPr>
      </w:pPr>
      <w:r w:rsidRPr="00556FDB">
        <w:rPr>
          <w:rFonts w:ascii="Times New Roman" w:hAnsi="Times New Roman"/>
          <w:sz w:val="28"/>
          <w:szCs w:val="28"/>
        </w:rPr>
        <w:t>Тексты, таблицы вспомогательного характера допускается давать в виде приложений к ПЗ с указанием наверху посередине страницы слова «ПРИЛОЖЕНИЕ» прописными буквами и его обозначения. Строкой ниже записывается тематический заголовок приложения с прописной буквы. Приложения обозначают заглавными буквами русского алфавита, начиная с А, кроме букв Ё, 3, И, О, Ч, Ь, Ы, Ъ. Например, ПРИЛОЖЕНИЕ А.</w:t>
      </w:r>
    </w:p>
    <w:p w14:paraId="17E0EDFC" w14:textId="77777777" w:rsidR="00170C96" w:rsidRPr="00556FDB" w:rsidRDefault="00170C96" w:rsidP="000858E2">
      <w:pPr>
        <w:spacing w:after="0" w:line="360" w:lineRule="auto"/>
        <w:ind w:left="-284" w:firstLine="851"/>
        <w:jc w:val="both"/>
        <w:rPr>
          <w:rFonts w:ascii="Times New Roman" w:hAnsi="Times New Roman"/>
          <w:sz w:val="28"/>
          <w:szCs w:val="28"/>
        </w:rPr>
      </w:pPr>
      <w:r w:rsidRPr="00556FDB">
        <w:rPr>
          <w:rFonts w:ascii="Times New Roman" w:hAnsi="Times New Roman"/>
          <w:sz w:val="28"/>
          <w:szCs w:val="28"/>
        </w:rPr>
        <w:t>Продолжение приложения печатается на другой странице вверху справа с прописной буквы, например: «Продолжение приложения А»</w:t>
      </w:r>
      <w:r w:rsidRPr="00556FDB">
        <w:rPr>
          <w:rFonts w:ascii="Times New Roman" w:hAnsi="Times New Roman"/>
          <w:b/>
          <w:bCs/>
          <w:sz w:val="28"/>
          <w:szCs w:val="28"/>
        </w:rPr>
        <w:t xml:space="preserve">. </w:t>
      </w:r>
      <w:r w:rsidRPr="00556FDB">
        <w:rPr>
          <w:rFonts w:ascii="Times New Roman" w:hAnsi="Times New Roman"/>
          <w:sz w:val="28"/>
          <w:szCs w:val="28"/>
        </w:rPr>
        <w:t xml:space="preserve">Если в документе одно приложение, оно обозначается «ПРИЛОЖЕНИЕ А». Иллюстрации и таблицы в приложениях нумеруют в пределах каждого приложения, например – Рисунок А.3, Таблица Д.2. </w:t>
      </w:r>
    </w:p>
    <w:p w14:paraId="2B16A11C" w14:textId="77777777" w:rsidR="000858E2" w:rsidRPr="00556FDB" w:rsidRDefault="00170C96" w:rsidP="000858E2">
      <w:pPr>
        <w:spacing w:after="0" w:line="360" w:lineRule="auto"/>
        <w:ind w:left="-284" w:firstLine="851"/>
        <w:jc w:val="both"/>
        <w:rPr>
          <w:rFonts w:ascii="Times New Roman" w:hAnsi="Times New Roman"/>
          <w:sz w:val="28"/>
          <w:szCs w:val="28"/>
        </w:rPr>
      </w:pPr>
      <w:r w:rsidRPr="00556FDB">
        <w:rPr>
          <w:rFonts w:ascii="Times New Roman" w:hAnsi="Times New Roman"/>
          <w:sz w:val="28"/>
          <w:szCs w:val="28"/>
        </w:rPr>
        <w:t>В тексте работы на все приложения должны быть ссылки (приложение А). В оглавлении работы следует перечислить все приложения с указанием их номеров и заголовков. Приложения располагают в порядке ссылок на них в тексте работы.</w:t>
      </w:r>
    </w:p>
    <w:p w14:paraId="1E2F6A5E" w14:textId="40E46F52" w:rsidR="00CC729C" w:rsidRPr="00556FDB" w:rsidRDefault="00CC729C">
      <w:pPr>
        <w:spacing w:after="0" w:line="240" w:lineRule="auto"/>
        <w:rPr>
          <w:rFonts w:ascii="Times New Roman" w:hAnsi="Times New Roman"/>
          <w:sz w:val="28"/>
          <w:szCs w:val="28"/>
        </w:rPr>
      </w:pPr>
    </w:p>
    <w:p w14:paraId="14081443" w14:textId="77777777" w:rsidR="00422734" w:rsidRDefault="00422734">
      <w:pPr>
        <w:spacing w:after="0" w:line="240" w:lineRule="auto"/>
        <w:rPr>
          <w:rFonts w:ascii="Times New Roman" w:eastAsia="Times New Roman" w:hAnsi="Times New Roman"/>
          <w:caps/>
          <w:color w:val="000000"/>
          <w:sz w:val="28"/>
          <w:szCs w:val="28"/>
        </w:rPr>
      </w:pPr>
      <w:r>
        <w:rPr>
          <w:rFonts w:ascii="Times New Roman" w:eastAsia="Times New Roman" w:hAnsi="Times New Roman"/>
          <w:caps/>
          <w:color w:val="000000"/>
          <w:sz w:val="28"/>
          <w:szCs w:val="28"/>
        </w:rPr>
        <w:br w:type="page"/>
      </w:r>
    </w:p>
    <w:p w14:paraId="5A2B2460" w14:textId="4BC3079E" w:rsidR="00D11F30" w:rsidRPr="00422734" w:rsidRDefault="0083483B" w:rsidP="0083483B">
      <w:pPr>
        <w:spacing w:before="300" w:after="0" w:line="360" w:lineRule="auto"/>
        <w:ind w:left="426"/>
        <w:rPr>
          <w:rFonts w:ascii="Times New Roman" w:eastAsia="Times New Roman" w:hAnsi="Times New Roman"/>
          <w:caps/>
          <w:color w:val="000000"/>
          <w:sz w:val="28"/>
          <w:szCs w:val="28"/>
        </w:rPr>
      </w:pPr>
      <w:r w:rsidRPr="00422734">
        <w:rPr>
          <w:rFonts w:ascii="Times New Roman" w:eastAsia="Times New Roman" w:hAnsi="Times New Roman"/>
          <w:caps/>
          <w:color w:val="000000"/>
          <w:sz w:val="28"/>
          <w:szCs w:val="28"/>
        </w:rPr>
        <w:lastRenderedPageBreak/>
        <w:t>Информационные источники</w:t>
      </w:r>
    </w:p>
    <w:p w14:paraId="441F4BB2" w14:textId="77777777" w:rsidR="00D11F30" w:rsidRPr="00556FDB" w:rsidRDefault="00C71674" w:rsidP="00DF0785">
      <w:pPr>
        <w:numPr>
          <w:ilvl w:val="0"/>
          <w:numId w:val="19"/>
        </w:numPr>
        <w:tabs>
          <w:tab w:val="num" w:pos="-5103"/>
        </w:tabs>
        <w:spacing w:before="300" w:after="0"/>
        <w:ind w:left="-284" w:firstLine="709"/>
        <w:jc w:val="both"/>
        <w:rPr>
          <w:rFonts w:ascii="Times New Roman" w:hAnsi="Times New Roman"/>
          <w:sz w:val="28"/>
        </w:rPr>
      </w:pPr>
      <w:r>
        <w:rPr>
          <w:rFonts w:ascii="Times New Roman" w:hAnsi="Times New Roman"/>
        </w:rPr>
        <w:pict w14:anchorId="125E528E">
          <v:shapetype id="_x0000_t202" coordsize="21600,21600" o:spt="202" path="m,l,21600r21600,l21600,xe">
            <v:stroke joinstyle="miter"/>
            <v:path gradientshapeok="t" o:connecttype="rect"/>
          </v:shapetype>
          <v:shape id="_x0000_s1027" type="#_x0000_t202" style="position:absolute;left:0;text-align:left;margin-left:-50.65pt;margin-top:36.7pt;width:24.25pt;height:27pt;z-index:251661312" o:allowincell="f" filled="f" stroked="f">
            <v:textbox style="layout-flow:vertical;mso-layout-flow-alt:bottom-to-top">
              <w:txbxContent>
                <w:p w14:paraId="6A1C275B" w14:textId="77777777" w:rsidR="00D11F30" w:rsidRDefault="00D11F30" w:rsidP="00D11F30"/>
              </w:txbxContent>
            </v:textbox>
          </v:shape>
        </w:pict>
      </w:r>
      <w:r>
        <w:rPr>
          <w:rFonts w:ascii="Times New Roman" w:hAnsi="Times New Roman"/>
        </w:rPr>
        <w:pict w14:anchorId="4791CF07">
          <v:shape id="_x0000_s1026" type="#_x0000_t202" style="position:absolute;left:0;text-align:left;margin-left:-50.4pt;margin-top:10.1pt;width:24.25pt;height:27pt;z-index:251660288" o:allowincell="f" filled="f" stroked="f">
            <v:textbox style="layout-flow:vertical;mso-layout-flow-alt:bottom-to-top">
              <w:txbxContent>
                <w:p w14:paraId="18D05E0B" w14:textId="77777777" w:rsidR="00D11F30" w:rsidRDefault="00D11F30" w:rsidP="00D11F30"/>
              </w:txbxContent>
            </v:textbox>
          </v:shape>
        </w:pict>
      </w:r>
      <w:r w:rsidR="00D11F30" w:rsidRPr="00556FDB">
        <w:rPr>
          <w:rFonts w:ascii="Times New Roman" w:hAnsi="Times New Roman"/>
          <w:sz w:val="28"/>
        </w:rPr>
        <w:t xml:space="preserve"> </w:t>
      </w:r>
      <w:proofErr w:type="spellStart"/>
      <w:r w:rsidR="00D11F30" w:rsidRPr="00556FDB">
        <w:rPr>
          <w:rFonts w:ascii="Times New Roman" w:hAnsi="Times New Roman"/>
          <w:sz w:val="28"/>
        </w:rPr>
        <w:t>Поволоцкий</w:t>
      </w:r>
      <w:proofErr w:type="spellEnd"/>
      <w:r w:rsidR="00D11F30" w:rsidRPr="00556FDB">
        <w:rPr>
          <w:rFonts w:ascii="Times New Roman" w:hAnsi="Times New Roman"/>
          <w:sz w:val="28"/>
        </w:rPr>
        <w:t xml:space="preserve"> Д.Я., Рощин В.Е., Мальков Н.В. Электрометаллургия стали и ферросплавов. – М.: Металлургия, 1975.– 215 с.</w:t>
      </w:r>
    </w:p>
    <w:p w14:paraId="7FA7B6D0" w14:textId="77777777" w:rsidR="00D11F30" w:rsidRPr="00556FDB" w:rsidRDefault="00D11F30" w:rsidP="00DF0785">
      <w:pPr>
        <w:numPr>
          <w:ilvl w:val="0"/>
          <w:numId w:val="19"/>
        </w:numPr>
        <w:tabs>
          <w:tab w:val="num" w:pos="-5103"/>
        </w:tabs>
        <w:spacing w:after="0"/>
        <w:ind w:left="-284" w:firstLine="709"/>
        <w:jc w:val="both"/>
        <w:rPr>
          <w:rFonts w:ascii="Times New Roman" w:hAnsi="Times New Roman"/>
          <w:sz w:val="28"/>
        </w:rPr>
      </w:pPr>
      <w:r w:rsidRPr="00556FDB">
        <w:rPr>
          <w:rFonts w:ascii="Times New Roman" w:hAnsi="Times New Roman"/>
          <w:sz w:val="28"/>
        </w:rPr>
        <w:t xml:space="preserve"> </w:t>
      </w:r>
      <w:proofErr w:type="spellStart"/>
      <w:r w:rsidRPr="00556FDB">
        <w:rPr>
          <w:rFonts w:ascii="Times New Roman" w:hAnsi="Times New Roman"/>
          <w:sz w:val="28"/>
        </w:rPr>
        <w:t>Поволоцкий</w:t>
      </w:r>
      <w:proofErr w:type="spellEnd"/>
      <w:r w:rsidRPr="00556FDB">
        <w:rPr>
          <w:rFonts w:ascii="Times New Roman" w:hAnsi="Times New Roman"/>
          <w:sz w:val="28"/>
        </w:rPr>
        <w:t xml:space="preserve"> Д.Я., Кудрин В.А., </w:t>
      </w:r>
      <w:proofErr w:type="spellStart"/>
      <w:r w:rsidRPr="00556FDB">
        <w:rPr>
          <w:rFonts w:ascii="Times New Roman" w:hAnsi="Times New Roman"/>
          <w:sz w:val="28"/>
        </w:rPr>
        <w:t>Виткарев</w:t>
      </w:r>
      <w:proofErr w:type="spellEnd"/>
      <w:r w:rsidRPr="00556FDB">
        <w:rPr>
          <w:rFonts w:ascii="Times New Roman" w:hAnsi="Times New Roman"/>
          <w:sz w:val="28"/>
        </w:rPr>
        <w:t xml:space="preserve"> А.Ф.  Внепечная обработка стали. – М.: МИСИС, 1995. – 340 с.</w:t>
      </w:r>
    </w:p>
    <w:p w14:paraId="601D50E2" w14:textId="77777777" w:rsidR="00D11F30" w:rsidRPr="00556FDB" w:rsidRDefault="00D11F30" w:rsidP="00DF0785">
      <w:pPr>
        <w:numPr>
          <w:ilvl w:val="0"/>
          <w:numId w:val="19"/>
        </w:numPr>
        <w:tabs>
          <w:tab w:val="num" w:pos="-5103"/>
        </w:tabs>
        <w:spacing w:after="0"/>
        <w:ind w:left="-284" w:firstLine="709"/>
        <w:jc w:val="both"/>
        <w:rPr>
          <w:rFonts w:ascii="Times New Roman" w:hAnsi="Times New Roman"/>
          <w:sz w:val="28"/>
        </w:rPr>
      </w:pPr>
      <w:r w:rsidRPr="00556FDB">
        <w:rPr>
          <w:rFonts w:ascii="Times New Roman" w:hAnsi="Times New Roman"/>
          <w:sz w:val="28"/>
        </w:rPr>
        <w:t xml:space="preserve"> Никольский Л.Е., Зинуров И.Ю. Оборудование и проектирование электросталеплавильных цехов. – М.: Металлургия, 1993. – 280 с.</w:t>
      </w:r>
    </w:p>
    <w:p w14:paraId="5FB4C9BD" w14:textId="77777777" w:rsidR="00D11F30" w:rsidRPr="00556FDB" w:rsidRDefault="00D11F30" w:rsidP="00DF0785">
      <w:pPr>
        <w:numPr>
          <w:ilvl w:val="0"/>
          <w:numId w:val="19"/>
        </w:numPr>
        <w:tabs>
          <w:tab w:val="num" w:pos="-5103"/>
        </w:tabs>
        <w:spacing w:after="0"/>
        <w:ind w:left="-284" w:firstLine="709"/>
        <w:jc w:val="both"/>
        <w:rPr>
          <w:rFonts w:ascii="Times New Roman" w:hAnsi="Times New Roman"/>
          <w:sz w:val="28"/>
        </w:rPr>
      </w:pPr>
      <w:r w:rsidRPr="00556FDB">
        <w:rPr>
          <w:rFonts w:ascii="Times New Roman" w:hAnsi="Times New Roman"/>
          <w:sz w:val="28"/>
        </w:rPr>
        <w:t xml:space="preserve"> Гудим Ю.А., Мальков Н.В.  Расчет шихты для производства сталей и ферросплавов, Челябинск, 1989. – 420 с.</w:t>
      </w:r>
    </w:p>
    <w:p w14:paraId="35AC371F" w14:textId="77777777" w:rsidR="00D11F30" w:rsidRPr="00556FDB" w:rsidRDefault="00D11F30" w:rsidP="00DF0785">
      <w:pPr>
        <w:numPr>
          <w:ilvl w:val="0"/>
          <w:numId w:val="19"/>
        </w:numPr>
        <w:tabs>
          <w:tab w:val="num" w:pos="-5103"/>
        </w:tabs>
        <w:spacing w:after="0"/>
        <w:ind w:left="-284" w:firstLine="709"/>
        <w:jc w:val="both"/>
        <w:rPr>
          <w:rFonts w:ascii="Times New Roman" w:hAnsi="Times New Roman"/>
          <w:sz w:val="28"/>
        </w:rPr>
      </w:pPr>
      <w:r w:rsidRPr="00556FDB">
        <w:rPr>
          <w:rFonts w:ascii="Times New Roman" w:hAnsi="Times New Roman"/>
          <w:sz w:val="28"/>
        </w:rPr>
        <w:t xml:space="preserve"> Гудим Ю.А., Зинуров И.Ю.  Сверхмощные дуговые печи. Особенности конструкции и технологии плавки стали, Челябинск, 1987. – 100 с.</w:t>
      </w:r>
    </w:p>
    <w:p w14:paraId="2ACB6379" w14:textId="77777777" w:rsidR="00D11F30" w:rsidRPr="00556FDB" w:rsidRDefault="00D11F30" w:rsidP="00DF0785">
      <w:pPr>
        <w:numPr>
          <w:ilvl w:val="0"/>
          <w:numId w:val="19"/>
        </w:numPr>
        <w:tabs>
          <w:tab w:val="num" w:pos="-5103"/>
        </w:tabs>
        <w:spacing w:after="0"/>
        <w:ind w:left="-284" w:firstLine="709"/>
        <w:jc w:val="both"/>
        <w:rPr>
          <w:rFonts w:ascii="Times New Roman" w:hAnsi="Times New Roman"/>
          <w:sz w:val="28"/>
        </w:rPr>
      </w:pPr>
      <w:r w:rsidRPr="00556FDB">
        <w:rPr>
          <w:rFonts w:ascii="Times New Roman" w:hAnsi="Times New Roman"/>
          <w:sz w:val="28"/>
        </w:rPr>
        <w:t xml:space="preserve"> Строганов А.И., </w:t>
      </w:r>
      <w:proofErr w:type="spellStart"/>
      <w:r w:rsidRPr="00556FDB">
        <w:rPr>
          <w:rFonts w:ascii="Times New Roman" w:hAnsi="Times New Roman"/>
          <w:sz w:val="28"/>
        </w:rPr>
        <w:t>Рысс</w:t>
      </w:r>
      <w:proofErr w:type="spellEnd"/>
      <w:r w:rsidRPr="00556FDB">
        <w:rPr>
          <w:rFonts w:ascii="Times New Roman" w:hAnsi="Times New Roman"/>
          <w:sz w:val="28"/>
        </w:rPr>
        <w:t xml:space="preserve"> М.А.  Производство стали и ферросплавов. - М.: Металлургия, 1979. – 448 с.</w:t>
      </w:r>
    </w:p>
    <w:p w14:paraId="57B3F02C" w14:textId="77777777" w:rsidR="00D11F30" w:rsidRPr="00556FDB" w:rsidRDefault="00D11F30" w:rsidP="00DF0785">
      <w:pPr>
        <w:numPr>
          <w:ilvl w:val="0"/>
          <w:numId w:val="19"/>
        </w:numPr>
        <w:tabs>
          <w:tab w:val="num" w:pos="-5103"/>
        </w:tabs>
        <w:spacing w:after="0"/>
        <w:ind w:left="-284" w:firstLine="709"/>
        <w:jc w:val="both"/>
        <w:rPr>
          <w:rFonts w:ascii="Times New Roman" w:hAnsi="Times New Roman"/>
          <w:sz w:val="28"/>
        </w:rPr>
      </w:pPr>
      <w:r w:rsidRPr="00556FDB">
        <w:rPr>
          <w:rFonts w:ascii="Times New Roman" w:hAnsi="Times New Roman"/>
          <w:sz w:val="28"/>
        </w:rPr>
        <w:t xml:space="preserve"> Кудрин В.А.  Металлургия стали. - М.: Металлургия, 1989. – 295 с.</w:t>
      </w:r>
    </w:p>
    <w:p w14:paraId="2D11B24F" w14:textId="77777777" w:rsidR="00D11F30" w:rsidRPr="00556FDB" w:rsidRDefault="00D11F30" w:rsidP="00DF0785">
      <w:pPr>
        <w:numPr>
          <w:ilvl w:val="0"/>
          <w:numId w:val="19"/>
        </w:numPr>
        <w:tabs>
          <w:tab w:val="num" w:pos="-5103"/>
        </w:tabs>
        <w:spacing w:after="0"/>
        <w:ind w:left="-284" w:firstLine="709"/>
        <w:jc w:val="both"/>
        <w:rPr>
          <w:rFonts w:ascii="Times New Roman" w:hAnsi="Times New Roman"/>
          <w:sz w:val="28"/>
        </w:rPr>
      </w:pPr>
      <w:r w:rsidRPr="00556FDB">
        <w:rPr>
          <w:rFonts w:ascii="Times New Roman" w:hAnsi="Times New Roman"/>
          <w:sz w:val="28"/>
        </w:rPr>
        <w:t xml:space="preserve"> Кантор К.М. Мир духовных концепций. // Вопросы философии. – №12. – 2002. – с. 50-54.</w:t>
      </w:r>
    </w:p>
    <w:p w14:paraId="1AF250E0" w14:textId="77777777" w:rsidR="00D11F30" w:rsidRPr="00556FDB" w:rsidRDefault="00D11F30" w:rsidP="00DF0785">
      <w:pPr>
        <w:numPr>
          <w:ilvl w:val="0"/>
          <w:numId w:val="19"/>
        </w:numPr>
        <w:tabs>
          <w:tab w:val="num" w:pos="-5103"/>
        </w:tabs>
        <w:spacing w:after="0"/>
        <w:ind w:left="-284" w:firstLine="709"/>
        <w:jc w:val="both"/>
        <w:rPr>
          <w:rFonts w:ascii="Times New Roman" w:hAnsi="Times New Roman"/>
          <w:sz w:val="28"/>
        </w:rPr>
      </w:pPr>
      <w:r w:rsidRPr="00556FDB">
        <w:rPr>
          <w:rFonts w:ascii="Times New Roman" w:hAnsi="Times New Roman"/>
          <w:sz w:val="28"/>
        </w:rPr>
        <w:t xml:space="preserve"> Технологическая инструкция ТИ – 200 – 0 – 45 - 89. Часть </w:t>
      </w:r>
      <w:r w:rsidRPr="00556FDB">
        <w:rPr>
          <w:rFonts w:ascii="Times New Roman" w:hAnsi="Times New Roman"/>
          <w:sz w:val="28"/>
          <w:lang w:val="en-US"/>
        </w:rPr>
        <w:t>II</w:t>
      </w:r>
      <w:r w:rsidRPr="00556FDB">
        <w:rPr>
          <w:rFonts w:ascii="Times New Roman" w:hAnsi="Times New Roman"/>
          <w:sz w:val="28"/>
        </w:rPr>
        <w:t xml:space="preserve">. – </w:t>
      </w:r>
      <w:proofErr w:type="spellStart"/>
      <w:r w:rsidRPr="00556FDB">
        <w:rPr>
          <w:rFonts w:ascii="Times New Roman" w:hAnsi="Times New Roman"/>
          <w:sz w:val="28"/>
        </w:rPr>
        <w:t>Сатка</w:t>
      </w:r>
      <w:proofErr w:type="spellEnd"/>
      <w:r w:rsidRPr="00556FDB">
        <w:rPr>
          <w:rFonts w:ascii="Times New Roman" w:hAnsi="Times New Roman"/>
          <w:sz w:val="28"/>
        </w:rPr>
        <w:t>: К-т «Магнезит», 1989. – 24 с.</w:t>
      </w:r>
    </w:p>
    <w:p w14:paraId="5D15627C" w14:textId="77777777" w:rsidR="00D11F30" w:rsidRPr="00556FDB" w:rsidRDefault="00D11F30" w:rsidP="00DF0785">
      <w:pPr>
        <w:numPr>
          <w:ilvl w:val="0"/>
          <w:numId w:val="19"/>
        </w:numPr>
        <w:tabs>
          <w:tab w:val="clear" w:pos="360"/>
          <w:tab w:val="num" w:pos="-5103"/>
        </w:tabs>
        <w:spacing w:after="0"/>
        <w:ind w:left="-284" w:firstLine="709"/>
        <w:jc w:val="both"/>
        <w:rPr>
          <w:rFonts w:ascii="Times New Roman" w:hAnsi="Times New Roman"/>
          <w:sz w:val="28"/>
        </w:rPr>
      </w:pPr>
      <w:r w:rsidRPr="00556FDB">
        <w:rPr>
          <w:rFonts w:ascii="Times New Roman" w:hAnsi="Times New Roman"/>
          <w:sz w:val="28"/>
        </w:rPr>
        <w:t>Юридический советник [Электронный ресурс]. – 1 электрон. опт. диск (</w:t>
      </w:r>
      <w:r w:rsidRPr="00556FDB">
        <w:rPr>
          <w:rFonts w:ascii="Times New Roman" w:hAnsi="Times New Roman"/>
          <w:sz w:val="28"/>
          <w:lang w:val="en-US"/>
        </w:rPr>
        <w:t>CD</w:t>
      </w:r>
      <w:r w:rsidRPr="00556FDB">
        <w:rPr>
          <w:rFonts w:ascii="Times New Roman" w:hAnsi="Times New Roman"/>
          <w:sz w:val="28"/>
        </w:rPr>
        <w:t>-</w:t>
      </w:r>
      <w:r w:rsidRPr="00556FDB">
        <w:rPr>
          <w:rFonts w:ascii="Times New Roman" w:hAnsi="Times New Roman"/>
          <w:sz w:val="28"/>
          <w:lang w:val="en-US"/>
        </w:rPr>
        <w:t>ROM</w:t>
      </w:r>
      <w:r w:rsidRPr="00556FDB">
        <w:rPr>
          <w:rFonts w:ascii="Times New Roman" w:hAnsi="Times New Roman"/>
          <w:sz w:val="28"/>
        </w:rPr>
        <w:t xml:space="preserve">): </w:t>
      </w:r>
      <w:proofErr w:type="spellStart"/>
      <w:r w:rsidRPr="00556FDB">
        <w:rPr>
          <w:rFonts w:ascii="Times New Roman" w:hAnsi="Times New Roman"/>
          <w:sz w:val="28"/>
        </w:rPr>
        <w:t>зв</w:t>
      </w:r>
      <w:proofErr w:type="spellEnd"/>
      <w:proofErr w:type="gramStart"/>
      <w:r w:rsidRPr="00556FDB">
        <w:rPr>
          <w:rFonts w:ascii="Times New Roman" w:hAnsi="Times New Roman"/>
          <w:sz w:val="28"/>
        </w:rPr>
        <w:t>.,</w:t>
      </w:r>
      <w:proofErr w:type="spellStart"/>
      <w:r w:rsidRPr="00556FDB">
        <w:rPr>
          <w:rFonts w:ascii="Times New Roman" w:hAnsi="Times New Roman"/>
          <w:sz w:val="28"/>
        </w:rPr>
        <w:t>цв</w:t>
      </w:r>
      <w:proofErr w:type="spellEnd"/>
      <w:proofErr w:type="gramEnd"/>
      <w:r w:rsidRPr="00556FDB">
        <w:rPr>
          <w:rFonts w:ascii="Times New Roman" w:hAnsi="Times New Roman"/>
          <w:sz w:val="28"/>
        </w:rPr>
        <w:t>.-прил.: Справочник пользователя [Текст] / сост. В.А. Быков.- 32 с.</w:t>
      </w:r>
    </w:p>
    <w:p w14:paraId="18702955" w14:textId="77777777" w:rsidR="00D11F30" w:rsidRPr="00556FDB" w:rsidRDefault="00D11F30" w:rsidP="00DF0785">
      <w:pPr>
        <w:numPr>
          <w:ilvl w:val="0"/>
          <w:numId w:val="19"/>
        </w:numPr>
        <w:tabs>
          <w:tab w:val="num" w:pos="-5103"/>
        </w:tabs>
        <w:autoSpaceDE w:val="0"/>
        <w:autoSpaceDN w:val="0"/>
        <w:adjustRightInd w:val="0"/>
        <w:spacing w:after="0"/>
        <w:ind w:left="-284" w:firstLine="709"/>
        <w:jc w:val="both"/>
        <w:rPr>
          <w:rFonts w:ascii="Times New Roman" w:hAnsi="Times New Roman"/>
          <w:sz w:val="28"/>
          <w:szCs w:val="28"/>
        </w:rPr>
      </w:pPr>
      <w:r w:rsidRPr="00556FDB">
        <w:rPr>
          <w:rFonts w:ascii="Times New Roman" w:hAnsi="Times New Roman"/>
          <w:sz w:val="28"/>
          <w:szCs w:val="28"/>
        </w:rPr>
        <w:t xml:space="preserve"> </w:t>
      </w:r>
      <w:proofErr w:type="spellStart"/>
      <w:r w:rsidRPr="00556FDB">
        <w:rPr>
          <w:rFonts w:ascii="Times New Roman" w:hAnsi="Times New Roman"/>
          <w:sz w:val="28"/>
          <w:szCs w:val="28"/>
        </w:rPr>
        <w:t>Мирощенков</w:t>
      </w:r>
      <w:proofErr w:type="spellEnd"/>
      <w:r w:rsidRPr="00556FDB">
        <w:rPr>
          <w:rFonts w:ascii="Times New Roman" w:hAnsi="Times New Roman"/>
          <w:sz w:val="28"/>
          <w:szCs w:val="28"/>
        </w:rPr>
        <w:t xml:space="preserve">, А.И. Анализ деформаций станины токарного станка с компьютерным управлением / А.И. </w:t>
      </w:r>
      <w:proofErr w:type="spellStart"/>
      <w:r w:rsidRPr="00556FDB">
        <w:rPr>
          <w:rFonts w:ascii="Times New Roman" w:hAnsi="Times New Roman"/>
          <w:sz w:val="28"/>
          <w:szCs w:val="28"/>
        </w:rPr>
        <w:t>Мирощенков</w:t>
      </w:r>
      <w:proofErr w:type="spellEnd"/>
      <w:r w:rsidRPr="00556FDB">
        <w:rPr>
          <w:rFonts w:ascii="Times New Roman" w:hAnsi="Times New Roman"/>
          <w:sz w:val="28"/>
          <w:szCs w:val="28"/>
        </w:rPr>
        <w:t xml:space="preserve">, П.Г. </w:t>
      </w:r>
      <w:proofErr w:type="spellStart"/>
      <w:r w:rsidRPr="00556FDB">
        <w:rPr>
          <w:rFonts w:ascii="Times New Roman" w:hAnsi="Times New Roman"/>
          <w:sz w:val="28"/>
          <w:szCs w:val="28"/>
        </w:rPr>
        <w:t>Мазеин</w:t>
      </w:r>
      <w:proofErr w:type="spellEnd"/>
      <w:r w:rsidRPr="00556FDB">
        <w:rPr>
          <w:rFonts w:ascii="Times New Roman" w:hAnsi="Times New Roman"/>
          <w:sz w:val="28"/>
          <w:szCs w:val="28"/>
        </w:rPr>
        <w:t xml:space="preserve"> // Известия ЧНЦ </w:t>
      </w:r>
      <w:proofErr w:type="spellStart"/>
      <w:r w:rsidRPr="00556FDB">
        <w:rPr>
          <w:rFonts w:ascii="Times New Roman" w:hAnsi="Times New Roman"/>
          <w:sz w:val="28"/>
          <w:szCs w:val="28"/>
        </w:rPr>
        <w:t>УрО</w:t>
      </w:r>
      <w:proofErr w:type="spellEnd"/>
      <w:r w:rsidRPr="00556FDB">
        <w:rPr>
          <w:rFonts w:ascii="Times New Roman" w:hAnsi="Times New Roman"/>
          <w:sz w:val="28"/>
          <w:szCs w:val="28"/>
        </w:rPr>
        <w:t xml:space="preserve"> </w:t>
      </w:r>
      <w:proofErr w:type="gramStart"/>
      <w:r w:rsidRPr="00556FDB">
        <w:rPr>
          <w:rFonts w:ascii="Times New Roman" w:hAnsi="Times New Roman"/>
          <w:sz w:val="28"/>
          <w:szCs w:val="28"/>
        </w:rPr>
        <w:t>РАН.–</w:t>
      </w:r>
      <w:proofErr w:type="gramEnd"/>
      <w:r w:rsidRPr="00556FDB">
        <w:rPr>
          <w:rFonts w:ascii="Times New Roman" w:hAnsi="Times New Roman"/>
          <w:sz w:val="28"/>
          <w:szCs w:val="28"/>
        </w:rPr>
        <w:t xml:space="preserve"> http://www/sci.urc.ac.ru/news/2003_2/. – С. 67–71.</w:t>
      </w:r>
    </w:p>
    <w:p w14:paraId="21EE6624" w14:textId="77777777" w:rsidR="00D11F30" w:rsidRPr="00556FDB" w:rsidRDefault="00D11F30" w:rsidP="00DF0785">
      <w:pPr>
        <w:numPr>
          <w:ilvl w:val="0"/>
          <w:numId w:val="19"/>
        </w:numPr>
        <w:tabs>
          <w:tab w:val="num" w:pos="-5103"/>
        </w:tabs>
        <w:autoSpaceDE w:val="0"/>
        <w:autoSpaceDN w:val="0"/>
        <w:adjustRightInd w:val="0"/>
        <w:spacing w:after="0" w:line="23" w:lineRule="atLeast"/>
        <w:ind w:left="-284" w:firstLine="709"/>
        <w:jc w:val="both"/>
        <w:rPr>
          <w:rFonts w:ascii="Times New Roman" w:hAnsi="Times New Roman"/>
          <w:sz w:val="28"/>
          <w:szCs w:val="28"/>
        </w:rPr>
      </w:pPr>
      <w:r w:rsidRPr="00556FDB">
        <w:rPr>
          <w:rFonts w:ascii="Times New Roman" w:hAnsi="Times New Roman"/>
          <w:sz w:val="28"/>
          <w:szCs w:val="28"/>
        </w:rPr>
        <w:t xml:space="preserve"> Международные профессиональные стандарты внутреннего аудита. </w:t>
      </w:r>
    </w:p>
    <w:p w14:paraId="51D138C3" w14:textId="77777777" w:rsidR="00D11F30" w:rsidRPr="00556FDB" w:rsidRDefault="00D11F30" w:rsidP="00D11F30">
      <w:pPr>
        <w:tabs>
          <w:tab w:val="num" w:pos="-5103"/>
        </w:tabs>
        <w:autoSpaceDE w:val="0"/>
        <w:autoSpaceDN w:val="0"/>
        <w:adjustRightInd w:val="0"/>
        <w:spacing w:after="0" w:line="23" w:lineRule="atLeast"/>
        <w:ind w:left="-284"/>
        <w:rPr>
          <w:rFonts w:ascii="Times New Roman" w:hAnsi="Times New Roman"/>
          <w:sz w:val="28"/>
          <w:szCs w:val="28"/>
        </w:rPr>
      </w:pPr>
      <w:r w:rsidRPr="00556FDB">
        <w:rPr>
          <w:rFonts w:ascii="Times New Roman" w:hAnsi="Times New Roman"/>
          <w:sz w:val="28"/>
          <w:szCs w:val="28"/>
        </w:rPr>
        <w:t>http://www/iia-ru.ru/goods/index.html#top.</w:t>
      </w:r>
    </w:p>
    <w:p w14:paraId="627B67D4" w14:textId="77777777" w:rsidR="00D11F30" w:rsidRPr="00556FDB" w:rsidRDefault="00D11F30" w:rsidP="00D11F30">
      <w:pPr>
        <w:autoSpaceDE w:val="0"/>
        <w:autoSpaceDN w:val="0"/>
        <w:adjustRightInd w:val="0"/>
        <w:spacing w:before="240" w:after="0" w:line="23" w:lineRule="atLeast"/>
        <w:ind w:left="-284" w:firstLine="851"/>
        <w:jc w:val="both"/>
        <w:rPr>
          <w:rFonts w:ascii="Times New Roman" w:hAnsi="Times New Roman"/>
          <w:b/>
          <w:sz w:val="28"/>
          <w:szCs w:val="28"/>
        </w:rPr>
      </w:pPr>
      <w:r w:rsidRPr="00556FDB">
        <w:rPr>
          <w:rFonts w:ascii="Times New Roman" w:hAnsi="Times New Roman"/>
          <w:sz w:val="28"/>
          <w:szCs w:val="28"/>
        </w:rPr>
        <w:t>13 www.hbuk.co.uk/</w:t>
      </w:r>
      <w:proofErr w:type="spellStart"/>
      <w:r w:rsidRPr="00556FDB">
        <w:rPr>
          <w:rFonts w:ascii="Times New Roman" w:hAnsi="Times New Roman"/>
          <w:sz w:val="28"/>
          <w:szCs w:val="28"/>
        </w:rPr>
        <w:t>ap</w:t>
      </w:r>
      <w:proofErr w:type="spellEnd"/>
      <w:r w:rsidRPr="00556FDB">
        <w:rPr>
          <w:rFonts w:ascii="Times New Roman" w:hAnsi="Times New Roman"/>
          <w:sz w:val="28"/>
          <w:szCs w:val="28"/>
        </w:rPr>
        <w:t>/</w:t>
      </w:r>
      <w:proofErr w:type="spellStart"/>
      <w:r w:rsidRPr="00556FDB">
        <w:rPr>
          <w:rFonts w:ascii="Times New Roman" w:hAnsi="Times New Roman"/>
          <w:sz w:val="28"/>
          <w:szCs w:val="28"/>
        </w:rPr>
        <w:t>ijhcs</w:t>
      </w:r>
      <w:proofErr w:type="spellEnd"/>
      <w:r w:rsidRPr="00556FDB">
        <w:rPr>
          <w:rFonts w:ascii="Times New Roman" w:hAnsi="Times New Roman"/>
          <w:sz w:val="28"/>
          <w:szCs w:val="28"/>
        </w:rPr>
        <w:t>/</w:t>
      </w:r>
      <w:proofErr w:type="spellStart"/>
      <w:r w:rsidRPr="00556FDB">
        <w:rPr>
          <w:rFonts w:ascii="Times New Roman" w:hAnsi="Times New Roman"/>
          <w:sz w:val="28"/>
          <w:szCs w:val="28"/>
        </w:rPr>
        <w:t>webusability</w:t>
      </w:r>
      <w:proofErr w:type="spellEnd"/>
      <w:r w:rsidRPr="00556FDB">
        <w:rPr>
          <w:rFonts w:ascii="Times New Roman" w:hAnsi="Times New Roman"/>
          <w:sz w:val="28"/>
          <w:szCs w:val="28"/>
        </w:rPr>
        <w:t>/</w:t>
      </w:r>
      <w:proofErr w:type="spellStart"/>
      <w:r w:rsidRPr="00556FDB">
        <w:rPr>
          <w:rFonts w:ascii="Times New Roman" w:hAnsi="Times New Roman"/>
          <w:sz w:val="28"/>
          <w:szCs w:val="28"/>
        </w:rPr>
        <w:t>benyon</w:t>
      </w:r>
      <w:proofErr w:type="spellEnd"/>
      <w:r w:rsidRPr="00556FDB">
        <w:rPr>
          <w:rFonts w:ascii="Times New Roman" w:hAnsi="Times New Roman"/>
          <w:sz w:val="28"/>
          <w:szCs w:val="28"/>
        </w:rPr>
        <w:t>/benjon.html.</w:t>
      </w:r>
    </w:p>
    <w:p w14:paraId="334B2BCC" w14:textId="77777777" w:rsidR="00095A70" w:rsidRPr="00556FDB" w:rsidRDefault="00095A70" w:rsidP="00D11F30">
      <w:pPr>
        <w:autoSpaceDE w:val="0"/>
        <w:autoSpaceDN w:val="0"/>
        <w:adjustRightInd w:val="0"/>
        <w:spacing w:before="240" w:after="0" w:line="23" w:lineRule="atLeast"/>
        <w:ind w:left="-284" w:firstLine="851"/>
        <w:jc w:val="both"/>
        <w:rPr>
          <w:rFonts w:ascii="Times New Roman" w:hAnsi="Times New Roman"/>
          <w:b/>
          <w:sz w:val="28"/>
          <w:szCs w:val="28"/>
        </w:rPr>
      </w:pPr>
      <w:r w:rsidRPr="00556FDB">
        <w:rPr>
          <w:rFonts w:ascii="Times New Roman" w:hAnsi="Times New Roman"/>
          <w:b/>
          <w:sz w:val="28"/>
          <w:szCs w:val="28"/>
        </w:rPr>
        <w:t xml:space="preserve">Описание методических указаний </w:t>
      </w:r>
    </w:p>
    <w:p w14:paraId="65DC0DA5" w14:textId="77777777" w:rsidR="00095A70" w:rsidRPr="00556FDB" w:rsidRDefault="00095A70"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t xml:space="preserve">Холодильная техника и технология: методические указания /сост. Б.И. Попов, А.Л. Мельников. – Челябинск: Изд. </w:t>
      </w:r>
      <w:proofErr w:type="spellStart"/>
      <w:r w:rsidRPr="00556FDB">
        <w:rPr>
          <w:rFonts w:ascii="Times New Roman" w:hAnsi="Times New Roman"/>
          <w:sz w:val="28"/>
          <w:szCs w:val="28"/>
        </w:rPr>
        <w:t>ЮУрГУ</w:t>
      </w:r>
      <w:proofErr w:type="spellEnd"/>
      <w:r w:rsidRPr="00556FDB">
        <w:rPr>
          <w:rFonts w:ascii="Times New Roman" w:hAnsi="Times New Roman"/>
          <w:sz w:val="28"/>
          <w:szCs w:val="28"/>
        </w:rPr>
        <w:t xml:space="preserve">, 2003. – 57 с. </w:t>
      </w:r>
    </w:p>
    <w:p w14:paraId="4604594B" w14:textId="77777777" w:rsidR="00095A70" w:rsidRPr="00556FDB" w:rsidRDefault="00095A70" w:rsidP="00D11F30">
      <w:pPr>
        <w:autoSpaceDE w:val="0"/>
        <w:autoSpaceDN w:val="0"/>
        <w:adjustRightInd w:val="0"/>
        <w:spacing w:before="240" w:after="0"/>
        <w:ind w:left="-284" w:firstLine="851"/>
        <w:jc w:val="both"/>
        <w:rPr>
          <w:rFonts w:ascii="Times New Roman" w:hAnsi="Times New Roman"/>
          <w:b/>
          <w:sz w:val="28"/>
          <w:szCs w:val="28"/>
        </w:rPr>
      </w:pPr>
      <w:r w:rsidRPr="00556FDB">
        <w:rPr>
          <w:rFonts w:ascii="Times New Roman" w:hAnsi="Times New Roman"/>
          <w:b/>
          <w:sz w:val="28"/>
          <w:szCs w:val="28"/>
        </w:rPr>
        <w:t xml:space="preserve">Описание статьи из сборника, книги </w:t>
      </w:r>
    </w:p>
    <w:p w14:paraId="2FE270BB" w14:textId="77777777" w:rsidR="00095A70" w:rsidRPr="00556FDB" w:rsidRDefault="00095A70" w:rsidP="00D11F30">
      <w:pPr>
        <w:autoSpaceDE w:val="0"/>
        <w:autoSpaceDN w:val="0"/>
        <w:adjustRightInd w:val="0"/>
        <w:spacing w:after="0"/>
        <w:ind w:left="-284" w:firstLine="851"/>
        <w:jc w:val="both"/>
        <w:rPr>
          <w:rFonts w:ascii="Times New Roman" w:hAnsi="Times New Roman"/>
          <w:sz w:val="28"/>
          <w:szCs w:val="28"/>
        </w:rPr>
      </w:pPr>
      <w:proofErr w:type="spellStart"/>
      <w:r w:rsidRPr="00556FDB">
        <w:rPr>
          <w:rFonts w:ascii="Times New Roman" w:hAnsi="Times New Roman"/>
          <w:sz w:val="28"/>
          <w:szCs w:val="28"/>
        </w:rPr>
        <w:t>Двинянинова</w:t>
      </w:r>
      <w:proofErr w:type="spellEnd"/>
      <w:r w:rsidRPr="00556FDB">
        <w:rPr>
          <w:rFonts w:ascii="Times New Roman" w:hAnsi="Times New Roman"/>
          <w:sz w:val="28"/>
          <w:szCs w:val="28"/>
        </w:rPr>
        <w:t xml:space="preserve">, Г.С. Комплимент: Коммуникативный статус или стратегия в дискурсе / Г.С. </w:t>
      </w:r>
      <w:proofErr w:type="spellStart"/>
      <w:r w:rsidRPr="00556FDB">
        <w:rPr>
          <w:rFonts w:ascii="Times New Roman" w:hAnsi="Times New Roman"/>
          <w:sz w:val="28"/>
          <w:szCs w:val="28"/>
        </w:rPr>
        <w:t>Двинянинова</w:t>
      </w:r>
      <w:proofErr w:type="spellEnd"/>
      <w:r w:rsidRPr="00556FDB">
        <w:rPr>
          <w:rFonts w:ascii="Times New Roman" w:hAnsi="Times New Roman"/>
          <w:sz w:val="28"/>
          <w:szCs w:val="28"/>
        </w:rPr>
        <w:t xml:space="preserve"> // Социальная власть языка: сб. науч. тр. – Воронеж: Изд-во ВГУ, 2001. – С. 101–106. </w:t>
      </w:r>
    </w:p>
    <w:p w14:paraId="1D0B91A6" w14:textId="77777777" w:rsidR="00095A70" w:rsidRPr="00556FDB" w:rsidRDefault="00095A70" w:rsidP="00D11F30">
      <w:pPr>
        <w:autoSpaceDE w:val="0"/>
        <w:autoSpaceDN w:val="0"/>
        <w:adjustRightInd w:val="0"/>
        <w:spacing w:before="240" w:after="0"/>
        <w:ind w:left="-284" w:firstLine="851"/>
        <w:jc w:val="both"/>
        <w:rPr>
          <w:rFonts w:ascii="Times New Roman" w:hAnsi="Times New Roman"/>
          <w:b/>
          <w:sz w:val="28"/>
          <w:szCs w:val="28"/>
        </w:rPr>
      </w:pPr>
      <w:r w:rsidRPr="00556FDB">
        <w:rPr>
          <w:rFonts w:ascii="Times New Roman" w:hAnsi="Times New Roman"/>
          <w:b/>
          <w:sz w:val="28"/>
          <w:szCs w:val="28"/>
        </w:rPr>
        <w:t xml:space="preserve">Описание статьи из журнала, газеты </w:t>
      </w:r>
    </w:p>
    <w:p w14:paraId="5FDF4D5E" w14:textId="77777777" w:rsidR="00095A70" w:rsidRPr="00556FDB" w:rsidRDefault="00095A70"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lastRenderedPageBreak/>
        <w:t xml:space="preserve">1 Боголюбов, А.Н. О вещественных резонансах в волноводе с неоднородным заполнением / А.Н. Боголюбов, А.Л. </w:t>
      </w:r>
      <w:proofErr w:type="spellStart"/>
      <w:r w:rsidRPr="00556FDB">
        <w:rPr>
          <w:rFonts w:ascii="Times New Roman" w:hAnsi="Times New Roman"/>
          <w:sz w:val="28"/>
          <w:szCs w:val="28"/>
        </w:rPr>
        <w:t>Делицын</w:t>
      </w:r>
      <w:proofErr w:type="spellEnd"/>
      <w:r w:rsidRPr="00556FDB">
        <w:rPr>
          <w:rFonts w:ascii="Times New Roman" w:hAnsi="Times New Roman"/>
          <w:sz w:val="28"/>
          <w:szCs w:val="28"/>
        </w:rPr>
        <w:t xml:space="preserve">, М.Д. Малых // Вестник </w:t>
      </w:r>
      <w:proofErr w:type="spellStart"/>
      <w:r w:rsidRPr="00556FDB">
        <w:rPr>
          <w:rFonts w:ascii="Times New Roman" w:hAnsi="Times New Roman"/>
          <w:sz w:val="28"/>
          <w:szCs w:val="28"/>
        </w:rPr>
        <w:t>ЮУрГУ</w:t>
      </w:r>
      <w:proofErr w:type="spellEnd"/>
      <w:r w:rsidRPr="00556FDB">
        <w:rPr>
          <w:rFonts w:ascii="Times New Roman" w:hAnsi="Times New Roman"/>
          <w:sz w:val="28"/>
          <w:szCs w:val="28"/>
        </w:rPr>
        <w:t xml:space="preserve">. Серия «Математика, физика, химия». – 2001. – </w:t>
      </w:r>
      <w:proofErr w:type="spellStart"/>
      <w:r w:rsidRPr="00556FDB">
        <w:rPr>
          <w:rFonts w:ascii="Times New Roman" w:hAnsi="Times New Roman"/>
          <w:sz w:val="28"/>
          <w:szCs w:val="28"/>
        </w:rPr>
        <w:t>Вып</w:t>
      </w:r>
      <w:proofErr w:type="spellEnd"/>
      <w:r w:rsidRPr="00556FDB">
        <w:rPr>
          <w:rFonts w:ascii="Times New Roman" w:hAnsi="Times New Roman"/>
          <w:sz w:val="28"/>
          <w:szCs w:val="28"/>
        </w:rPr>
        <w:t xml:space="preserve">. 2. – № 5 (14). – С. 23–25. </w:t>
      </w:r>
    </w:p>
    <w:p w14:paraId="14A7F49B" w14:textId="77777777" w:rsidR="00C23528" w:rsidRPr="00556FDB" w:rsidRDefault="00095A70"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t xml:space="preserve">2 </w:t>
      </w:r>
      <w:r w:rsidR="00C23528" w:rsidRPr="00556FDB">
        <w:rPr>
          <w:rFonts w:ascii="Times New Roman" w:hAnsi="Times New Roman"/>
          <w:sz w:val="28"/>
          <w:szCs w:val="28"/>
        </w:rPr>
        <w:t xml:space="preserve">Михайлов, С.А. Езда по-европейски: система платных дорог в России </w:t>
      </w:r>
      <w:proofErr w:type="spellStart"/>
      <w:proofErr w:type="gramStart"/>
      <w:r w:rsidR="00C23528" w:rsidRPr="00556FDB">
        <w:rPr>
          <w:rFonts w:ascii="Times New Roman" w:hAnsi="Times New Roman"/>
          <w:sz w:val="28"/>
          <w:szCs w:val="28"/>
        </w:rPr>
        <w:t>нахо-дится</w:t>
      </w:r>
      <w:proofErr w:type="spellEnd"/>
      <w:proofErr w:type="gramEnd"/>
      <w:r w:rsidR="00C23528" w:rsidRPr="00556FDB">
        <w:rPr>
          <w:rFonts w:ascii="Times New Roman" w:hAnsi="Times New Roman"/>
          <w:sz w:val="28"/>
          <w:szCs w:val="28"/>
        </w:rPr>
        <w:t xml:space="preserve"> в начальной стадии развития / С.А. Михаилов // Независимая газета. – 2002. – 17 июня.</w:t>
      </w:r>
    </w:p>
    <w:p w14:paraId="0A5F8F8A" w14:textId="77777777" w:rsidR="00095A70" w:rsidRPr="00556FDB" w:rsidRDefault="00C23528"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t xml:space="preserve">3 </w:t>
      </w:r>
      <w:proofErr w:type="spellStart"/>
      <w:r w:rsidR="00095A70" w:rsidRPr="00556FDB">
        <w:rPr>
          <w:rFonts w:ascii="Times New Roman" w:hAnsi="Times New Roman"/>
          <w:sz w:val="28"/>
          <w:szCs w:val="28"/>
        </w:rPr>
        <w:t>Резухина</w:t>
      </w:r>
      <w:proofErr w:type="spellEnd"/>
      <w:r w:rsidR="00095A70" w:rsidRPr="00556FDB">
        <w:rPr>
          <w:rFonts w:ascii="Times New Roman" w:hAnsi="Times New Roman"/>
          <w:sz w:val="28"/>
          <w:szCs w:val="28"/>
        </w:rPr>
        <w:t xml:space="preserve">, Т.Н. Термодинамические свойства хромита железа из </w:t>
      </w:r>
      <w:proofErr w:type="spellStart"/>
      <w:r w:rsidR="00095A70" w:rsidRPr="00556FDB">
        <w:rPr>
          <w:rFonts w:ascii="Times New Roman" w:hAnsi="Times New Roman"/>
          <w:sz w:val="28"/>
          <w:szCs w:val="28"/>
        </w:rPr>
        <w:t>электрохимиических</w:t>
      </w:r>
      <w:proofErr w:type="spellEnd"/>
      <w:r w:rsidR="00095A70" w:rsidRPr="00556FDB">
        <w:rPr>
          <w:rFonts w:ascii="Times New Roman" w:hAnsi="Times New Roman"/>
          <w:sz w:val="28"/>
          <w:szCs w:val="28"/>
        </w:rPr>
        <w:t xml:space="preserve"> измерений / Т.Н. </w:t>
      </w:r>
      <w:proofErr w:type="spellStart"/>
      <w:r w:rsidR="00095A70" w:rsidRPr="00556FDB">
        <w:rPr>
          <w:rFonts w:ascii="Times New Roman" w:hAnsi="Times New Roman"/>
          <w:sz w:val="28"/>
          <w:szCs w:val="28"/>
        </w:rPr>
        <w:t>Резухина</w:t>
      </w:r>
      <w:proofErr w:type="spellEnd"/>
      <w:r w:rsidR="00095A70" w:rsidRPr="00556FDB">
        <w:rPr>
          <w:rFonts w:ascii="Times New Roman" w:hAnsi="Times New Roman"/>
          <w:sz w:val="28"/>
          <w:szCs w:val="28"/>
        </w:rPr>
        <w:t>, В.А. Левицкий, Б.А. Истомин // Электрохимия. – 1965. – Т. 1, № 4. – С. 467–469.</w:t>
      </w:r>
    </w:p>
    <w:p w14:paraId="0F126193" w14:textId="77777777" w:rsidR="00095A70" w:rsidRPr="00556FDB" w:rsidRDefault="00095A70" w:rsidP="00D11F30">
      <w:pPr>
        <w:autoSpaceDE w:val="0"/>
        <w:autoSpaceDN w:val="0"/>
        <w:adjustRightInd w:val="0"/>
        <w:spacing w:before="240" w:after="0"/>
        <w:ind w:left="-284" w:firstLine="851"/>
        <w:jc w:val="both"/>
        <w:rPr>
          <w:rFonts w:ascii="Times New Roman" w:hAnsi="Times New Roman"/>
          <w:b/>
          <w:sz w:val="28"/>
          <w:szCs w:val="28"/>
        </w:rPr>
      </w:pPr>
      <w:r w:rsidRPr="00556FDB">
        <w:rPr>
          <w:rFonts w:ascii="Times New Roman" w:hAnsi="Times New Roman"/>
          <w:b/>
          <w:sz w:val="28"/>
          <w:szCs w:val="28"/>
        </w:rPr>
        <w:t xml:space="preserve">Описание патентных документов </w:t>
      </w:r>
    </w:p>
    <w:p w14:paraId="4F35FFF8" w14:textId="77777777" w:rsidR="00095A70" w:rsidRPr="00556FDB" w:rsidRDefault="00125F9B"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t xml:space="preserve">1 </w:t>
      </w:r>
      <w:r w:rsidR="00095A70" w:rsidRPr="00556FDB">
        <w:rPr>
          <w:rFonts w:ascii="Times New Roman" w:hAnsi="Times New Roman"/>
          <w:sz w:val="28"/>
          <w:szCs w:val="28"/>
        </w:rPr>
        <w:t xml:space="preserve">Пат. 2187888 Российская Федерация, МПК7 Н 04 В 1/38, Н </w:t>
      </w:r>
      <w:proofErr w:type="gramStart"/>
      <w:r w:rsidR="00095A70" w:rsidRPr="00556FDB">
        <w:rPr>
          <w:rFonts w:ascii="Times New Roman" w:hAnsi="Times New Roman"/>
          <w:sz w:val="28"/>
          <w:szCs w:val="28"/>
        </w:rPr>
        <w:t>04 .У</w:t>
      </w:r>
      <w:proofErr w:type="gramEnd"/>
      <w:r w:rsidR="00095A70" w:rsidRPr="00556FDB">
        <w:rPr>
          <w:rFonts w:ascii="Times New Roman" w:hAnsi="Times New Roman"/>
          <w:sz w:val="28"/>
          <w:szCs w:val="28"/>
        </w:rPr>
        <w:t xml:space="preserve"> 13/00. </w:t>
      </w:r>
      <w:proofErr w:type="spellStart"/>
      <w:r w:rsidR="00095A70" w:rsidRPr="00556FDB">
        <w:rPr>
          <w:rFonts w:ascii="Times New Roman" w:hAnsi="Times New Roman"/>
          <w:sz w:val="28"/>
          <w:szCs w:val="28"/>
        </w:rPr>
        <w:t>Прие-мопередающее</w:t>
      </w:r>
      <w:proofErr w:type="spellEnd"/>
      <w:r w:rsidR="00095A70" w:rsidRPr="00556FDB">
        <w:rPr>
          <w:rFonts w:ascii="Times New Roman" w:hAnsi="Times New Roman"/>
          <w:sz w:val="28"/>
          <w:szCs w:val="28"/>
        </w:rPr>
        <w:t xml:space="preserve"> устройство / В.И. Чугаева. – № 2000131736/09; </w:t>
      </w:r>
      <w:proofErr w:type="spellStart"/>
      <w:r w:rsidR="00095A70" w:rsidRPr="00556FDB">
        <w:rPr>
          <w:rFonts w:ascii="Times New Roman" w:hAnsi="Times New Roman"/>
          <w:sz w:val="28"/>
          <w:szCs w:val="28"/>
        </w:rPr>
        <w:t>заявл</w:t>
      </w:r>
      <w:proofErr w:type="spellEnd"/>
      <w:r w:rsidR="00095A70" w:rsidRPr="00556FDB">
        <w:rPr>
          <w:rFonts w:ascii="Times New Roman" w:hAnsi="Times New Roman"/>
          <w:sz w:val="28"/>
          <w:szCs w:val="28"/>
        </w:rPr>
        <w:t xml:space="preserve">. 18.12.00; </w:t>
      </w:r>
      <w:proofErr w:type="spellStart"/>
      <w:r w:rsidR="00095A70" w:rsidRPr="00556FDB">
        <w:rPr>
          <w:rFonts w:ascii="Times New Roman" w:hAnsi="Times New Roman"/>
          <w:sz w:val="28"/>
          <w:szCs w:val="28"/>
        </w:rPr>
        <w:t>опубл</w:t>
      </w:r>
      <w:proofErr w:type="spellEnd"/>
      <w:r w:rsidR="00095A70" w:rsidRPr="00556FDB">
        <w:rPr>
          <w:rFonts w:ascii="Times New Roman" w:hAnsi="Times New Roman"/>
          <w:sz w:val="28"/>
          <w:szCs w:val="28"/>
        </w:rPr>
        <w:t xml:space="preserve">. 20.08.02, </w:t>
      </w:r>
      <w:proofErr w:type="spellStart"/>
      <w:r w:rsidR="00095A70" w:rsidRPr="00556FDB">
        <w:rPr>
          <w:rFonts w:ascii="Times New Roman" w:hAnsi="Times New Roman"/>
          <w:sz w:val="28"/>
          <w:szCs w:val="28"/>
        </w:rPr>
        <w:t>Бюл</w:t>
      </w:r>
      <w:proofErr w:type="spellEnd"/>
      <w:r w:rsidR="00095A70" w:rsidRPr="00556FDB">
        <w:rPr>
          <w:rFonts w:ascii="Times New Roman" w:hAnsi="Times New Roman"/>
          <w:sz w:val="28"/>
          <w:szCs w:val="28"/>
        </w:rPr>
        <w:t xml:space="preserve">. № 23 (II ч.). – 3 с. </w:t>
      </w:r>
    </w:p>
    <w:p w14:paraId="65A9B671" w14:textId="77777777" w:rsidR="00095A70" w:rsidRPr="00556FDB" w:rsidRDefault="00125F9B"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t xml:space="preserve">2 </w:t>
      </w:r>
      <w:r w:rsidR="00095A70" w:rsidRPr="00556FDB">
        <w:rPr>
          <w:rFonts w:ascii="Times New Roman" w:hAnsi="Times New Roman"/>
          <w:sz w:val="28"/>
          <w:szCs w:val="28"/>
        </w:rPr>
        <w:t>Заявка 1095735 Российская Федерация, МПК7 В 64 О 1/00. Одноразовая раке-</w:t>
      </w:r>
      <w:proofErr w:type="spellStart"/>
      <w:r w:rsidR="00095A70" w:rsidRPr="00556FDB">
        <w:rPr>
          <w:rFonts w:ascii="Times New Roman" w:hAnsi="Times New Roman"/>
          <w:sz w:val="28"/>
          <w:szCs w:val="28"/>
        </w:rPr>
        <w:t>таноситель</w:t>
      </w:r>
      <w:proofErr w:type="spellEnd"/>
      <w:r w:rsidR="00095A70" w:rsidRPr="00556FDB">
        <w:rPr>
          <w:rFonts w:ascii="Times New Roman" w:hAnsi="Times New Roman"/>
          <w:sz w:val="28"/>
          <w:szCs w:val="28"/>
        </w:rPr>
        <w:t xml:space="preserve"> / Э.В. Тернер. – № 2000108705/28; </w:t>
      </w:r>
      <w:proofErr w:type="spellStart"/>
      <w:r w:rsidR="00095A70" w:rsidRPr="00556FDB">
        <w:rPr>
          <w:rFonts w:ascii="Times New Roman" w:hAnsi="Times New Roman"/>
          <w:sz w:val="28"/>
          <w:szCs w:val="28"/>
        </w:rPr>
        <w:t>заявл</w:t>
      </w:r>
      <w:proofErr w:type="spellEnd"/>
      <w:r w:rsidR="00095A70" w:rsidRPr="00556FDB">
        <w:rPr>
          <w:rFonts w:ascii="Times New Roman" w:hAnsi="Times New Roman"/>
          <w:sz w:val="28"/>
          <w:szCs w:val="28"/>
        </w:rPr>
        <w:t xml:space="preserve">. 07.04.00; </w:t>
      </w:r>
      <w:proofErr w:type="spellStart"/>
      <w:r w:rsidR="00095A70" w:rsidRPr="00556FDB">
        <w:rPr>
          <w:rFonts w:ascii="Times New Roman" w:hAnsi="Times New Roman"/>
          <w:sz w:val="28"/>
          <w:szCs w:val="28"/>
        </w:rPr>
        <w:t>опубл</w:t>
      </w:r>
      <w:proofErr w:type="spellEnd"/>
      <w:r w:rsidR="00095A70" w:rsidRPr="00556FDB">
        <w:rPr>
          <w:rFonts w:ascii="Times New Roman" w:hAnsi="Times New Roman"/>
          <w:sz w:val="28"/>
          <w:szCs w:val="28"/>
        </w:rPr>
        <w:t xml:space="preserve">. 10.03.01, </w:t>
      </w:r>
      <w:proofErr w:type="spellStart"/>
      <w:r w:rsidR="00095A70" w:rsidRPr="00556FDB">
        <w:rPr>
          <w:rFonts w:ascii="Times New Roman" w:hAnsi="Times New Roman"/>
          <w:sz w:val="28"/>
          <w:szCs w:val="28"/>
        </w:rPr>
        <w:t>Бюл</w:t>
      </w:r>
      <w:proofErr w:type="spellEnd"/>
      <w:r w:rsidR="00095A70" w:rsidRPr="00556FDB">
        <w:rPr>
          <w:rFonts w:ascii="Times New Roman" w:hAnsi="Times New Roman"/>
          <w:sz w:val="28"/>
          <w:szCs w:val="28"/>
        </w:rPr>
        <w:t xml:space="preserve">. № 7 (I ч.); приоритет 09.04.99, № 09/289, 037. – 5 с. </w:t>
      </w:r>
    </w:p>
    <w:p w14:paraId="3AC8F5BA" w14:textId="77777777" w:rsidR="00095A70" w:rsidRPr="00556FDB" w:rsidRDefault="00125F9B"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t xml:space="preserve">3 </w:t>
      </w:r>
      <w:proofErr w:type="spellStart"/>
      <w:r w:rsidR="00095A70" w:rsidRPr="00556FDB">
        <w:rPr>
          <w:rFonts w:ascii="Times New Roman" w:hAnsi="Times New Roman"/>
          <w:sz w:val="28"/>
          <w:szCs w:val="28"/>
        </w:rPr>
        <w:t>А.с</w:t>
      </w:r>
      <w:proofErr w:type="spellEnd"/>
      <w:r w:rsidR="00095A70" w:rsidRPr="00556FDB">
        <w:rPr>
          <w:rFonts w:ascii="Times New Roman" w:hAnsi="Times New Roman"/>
          <w:sz w:val="28"/>
          <w:szCs w:val="28"/>
        </w:rPr>
        <w:t xml:space="preserve">. 1381644 СССР, МКИ Н 02 Н 5/12. Способ защитного отключения </w:t>
      </w:r>
      <w:proofErr w:type="spellStart"/>
      <w:r w:rsidR="00095A70" w:rsidRPr="00556FDB">
        <w:rPr>
          <w:rFonts w:ascii="Times New Roman" w:hAnsi="Times New Roman"/>
          <w:sz w:val="28"/>
          <w:szCs w:val="28"/>
        </w:rPr>
        <w:t>элек-трической</w:t>
      </w:r>
      <w:proofErr w:type="spellEnd"/>
      <w:r w:rsidR="00095A70" w:rsidRPr="00556FDB">
        <w:rPr>
          <w:rFonts w:ascii="Times New Roman" w:hAnsi="Times New Roman"/>
          <w:sz w:val="28"/>
          <w:szCs w:val="28"/>
        </w:rPr>
        <w:t xml:space="preserve"> сети при прикосновении к ней человека / Ю.Г. </w:t>
      </w:r>
      <w:proofErr w:type="spellStart"/>
      <w:r w:rsidR="00095A70" w:rsidRPr="00556FDB">
        <w:rPr>
          <w:rFonts w:ascii="Times New Roman" w:hAnsi="Times New Roman"/>
          <w:sz w:val="28"/>
          <w:szCs w:val="28"/>
        </w:rPr>
        <w:t>Бацежев</w:t>
      </w:r>
      <w:proofErr w:type="spellEnd"/>
      <w:r w:rsidR="00095A70" w:rsidRPr="00556FDB">
        <w:rPr>
          <w:rFonts w:ascii="Times New Roman" w:hAnsi="Times New Roman"/>
          <w:sz w:val="28"/>
          <w:szCs w:val="28"/>
        </w:rPr>
        <w:t xml:space="preserve">, А.Г. Машкин, И.Ф. </w:t>
      </w:r>
      <w:proofErr w:type="gramStart"/>
      <w:r w:rsidR="00095A70" w:rsidRPr="00556FDB">
        <w:rPr>
          <w:rFonts w:ascii="Times New Roman" w:hAnsi="Times New Roman"/>
          <w:sz w:val="28"/>
          <w:szCs w:val="28"/>
        </w:rPr>
        <w:t>Суворов.–</w:t>
      </w:r>
      <w:proofErr w:type="gramEnd"/>
      <w:r w:rsidR="00095A70" w:rsidRPr="00556FDB">
        <w:rPr>
          <w:rFonts w:ascii="Times New Roman" w:hAnsi="Times New Roman"/>
          <w:sz w:val="28"/>
          <w:szCs w:val="28"/>
        </w:rPr>
        <w:t xml:space="preserve">№4125848/24-07; </w:t>
      </w:r>
      <w:proofErr w:type="spellStart"/>
      <w:r w:rsidR="00095A70" w:rsidRPr="00556FDB">
        <w:rPr>
          <w:rFonts w:ascii="Times New Roman" w:hAnsi="Times New Roman"/>
          <w:sz w:val="28"/>
          <w:szCs w:val="28"/>
        </w:rPr>
        <w:t>заявл</w:t>
      </w:r>
      <w:proofErr w:type="spellEnd"/>
      <w:r w:rsidR="00095A70" w:rsidRPr="00556FDB">
        <w:rPr>
          <w:rFonts w:ascii="Times New Roman" w:hAnsi="Times New Roman"/>
          <w:sz w:val="28"/>
          <w:szCs w:val="28"/>
        </w:rPr>
        <w:t xml:space="preserve">. 29.09.86; </w:t>
      </w:r>
      <w:proofErr w:type="spellStart"/>
      <w:r w:rsidR="00095A70" w:rsidRPr="00556FDB">
        <w:rPr>
          <w:rFonts w:ascii="Times New Roman" w:hAnsi="Times New Roman"/>
          <w:sz w:val="28"/>
          <w:szCs w:val="28"/>
        </w:rPr>
        <w:t>опубл</w:t>
      </w:r>
      <w:proofErr w:type="spellEnd"/>
      <w:r w:rsidR="00095A70" w:rsidRPr="00556FDB">
        <w:rPr>
          <w:rFonts w:ascii="Times New Roman" w:hAnsi="Times New Roman"/>
          <w:sz w:val="28"/>
          <w:szCs w:val="28"/>
        </w:rPr>
        <w:t xml:space="preserve">. 15.03.88, </w:t>
      </w:r>
      <w:proofErr w:type="spellStart"/>
      <w:r w:rsidR="00095A70" w:rsidRPr="00556FDB">
        <w:rPr>
          <w:rFonts w:ascii="Times New Roman" w:hAnsi="Times New Roman"/>
          <w:sz w:val="28"/>
          <w:szCs w:val="28"/>
        </w:rPr>
        <w:t>Бюл</w:t>
      </w:r>
      <w:proofErr w:type="spellEnd"/>
      <w:r w:rsidR="00095A70" w:rsidRPr="00556FDB">
        <w:rPr>
          <w:rFonts w:ascii="Times New Roman" w:hAnsi="Times New Roman"/>
          <w:sz w:val="28"/>
          <w:szCs w:val="28"/>
        </w:rPr>
        <w:t xml:space="preserve">. № 10. </w:t>
      </w:r>
    </w:p>
    <w:p w14:paraId="4A87B0E5" w14:textId="77777777" w:rsidR="00095A70" w:rsidRPr="00556FDB" w:rsidRDefault="00095A70" w:rsidP="00D11F30">
      <w:pPr>
        <w:autoSpaceDE w:val="0"/>
        <w:autoSpaceDN w:val="0"/>
        <w:adjustRightInd w:val="0"/>
        <w:spacing w:before="240" w:after="0"/>
        <w:ind w:left="-284" w:firstLine="851"/>
        <w:jc w:val="both"/>
        <w:rPr>
          <w:rFonts w:ascii="Times New Roman" w:hAnsi="Times New Roman"/>
          <w:b/>
          <w:sz w:val="28"/>
          <w:szCs w:val="28"/>
        </w:rPr>
      </w:pPr>
      <w:r w:rsidRPr="00556FDB">
        <w:rPr>
          <w:rFonts w:ascii="Times New Roman" w:hAnsi="Times New Roman"/>
          <w:b/>
          <w:sz w:val="28"/>
          <w:szCs w:val="28"/>
        </w:rPr>
        <w:t xml:space="preserve">Описание стандартов </w:t>
      </w:r>
    </w:p>
    <w:p w14:paraId="529A103D" w14:textId="77777777" w:rsidR="00095A70" w:rsidRPr="00556FDB" w:rsidRDefault="00095A70"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t>ГОСТ 7.53–2001. Издания. Международная стандартная нумерация книг. – М.: Изд-во стандартов, 2002. – 3 с.</w:t>
      </w:r>
    </w:p>
    <w:p w14:paraId="7B6DE633" w14:textId="77777777" w:rsidR="00125F9B" w:rsidRPr="00556FDB" w:rsidRDefault="00125F9B" w:rsidP="00D11F30">
      <w:pPr>
        <w:autoSpaceDE w:val="0"/>
        <w:autoSpaceDN w:val="0"/>
        <w:adjustRightInd w:val="0"/>
        <w:spacing w:before="240" w:after="0"/>
        <w:ind w:left="-284" w:firstLine="851"/>
        <w:jc w:val="both"/>
        <w:rPr>
          <w:rFonts w:ascii="Times New Roman" w:hAnsi="Times New Roman"/>
          <w:b/>
          <w:sz w:val="28"/>
          <w:szCs w:val="28"/>
        </w:rPr>
      </w:pPr>
      <w:r w:rsidRPr="00556FDB">
        <w:rPr>
          <w:rFonts w:ascii="Times New Roman" w:hAnsi="Times New Roman"/>
          <w:b/>
          <w:sz w:val="28"/>
          <w:szCs w:val="28"/>
        </w:rPr>
        <w:t xml:space="preserve">Описание многотомного издания </w:t>
      </w:r>
    </w:p>
    <w:p w14:paraId="42251DE6" w14:textId="77777777" w:rsidR="00125F9B" w:rsidRPr="00556FDB" w:rsidRDefault="00125F9B"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t xml:space="preserve">1 Казьмин, В.Д. Справочник домашнего врача. В 3 ч. Ч. 2: Детские болезни / В.Д. Казьмин. – М.: </w:t>
      </w:r>
      <w:proofErr w:type="gramStart"/>
      <w:r w:rsidRPr="00556FDB">
        <w:rPr>
          <w:rFonts w:ascii="Times New Roman" w:hAnsi="Times New Roman"/>
          <w:sz w:val="28"/>
          <w:szCs w:val="28"/>
        </w:rPr>
        <w:t>АСТ :</w:t>
      </w:r>
      <w:proofErr w:type="gramEnd"/>
      <w:r w:rsidRPr="00556FDB">
        <w:rPr>
          <w:rFonts w:ascii="Times New Roman" w:hAnsi="Times New Roman"/>
          <w:sz w:val="28"/>
          <w:szCs w:val="28"/>
        </w:rPr>
        <w:t xml:space="preserve"> Астрель, 2002. – 503 с. </w:t>
      </w:r>
    </w:p>
    <w:p w14:paraId="24F8E5A3" w14:textId="77777777" w:rsidR="00125F9B" w:rsidRPr="00556FDB" w:rsidRDefault="00125F9B"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t xml:space="preserve">2 Металлические конструкции: учебник: в 3 т. / под ред. В.В. Горева. – 2-е изд., </w:t>
      </w:r>
      <w:proofErr w:type="spellStart"/>
      <w:r w:rsidRPr="00556FDB">
        <w:rPr>
          <w:rFonts w:ascii="Times New Roman" w:hAnsi="Times New Roman"/>
          <w:sz w:val="28"/>
          <w:szCs w:val="28"/>
        </w:rPr>
        <w:t>перераб</w:t>
      </w:r>
      <w:proofErr w:type="spellEnd"/>
      <w:proofErr w:type="gramStart"/>
      <w:r w:rsidRPr="00556FDB">
        <w:rPr>
          <w:rFonts w:ascii="Times New Roman" w:hAnsi="Times New Roman"/>
          <w:sz w:val="28"/>
          <w:szCs w:val="28"/>
        </w:rPr>
        <w:t>.</w:t>
      </w:r>
      <w:proofErr w:type="gramEnd"/>
      <w:r w:rsidRPr="00556FDB">
        <w:rPr>
          <w:rFonts w:ascii="Times New Roman" w:hAnsi="Times New Roman"/>
          <w:sz w:val="28"/>
          <w:szCs w:val="28"/>
        </w:rPr>
        <w:t xml:space="preserve"> и доп. – М.: Высшая школа, 2001. – Т. 1. – 551 с. </w:t>
      </w:r>
    </w:p>
    <w:p w14:paraId="7B8E52F6" w14:textId="77777777" w:rsidR="00125F9B" w:rsidRPr="00556FDB" w:rsidRDefault="00125F9B"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t xml:space="preserve">3 </w:t>
      </w:r>
      <w:proofErr w:type="spellStart"/>
      <w:r w:rsidRPr="00556FDB">
        <w:rPr>
          <w:rFonts w:ascii="Times New Roman" w:hAnsi="Times New Roman"/>
          <w:sz w:val="28"/>
          <w:szCs w:val="28"/>
        </w:rPr>
        <w:t>Пенежина</w:t>
      </w:r>
      <w:proofErr w:type="spellEnd"/>
      <w:r w:rsidRPr="00556FDB">
        <w:rPr>
          <w:rFonts w:ascii="Times New Roman" w:hAnsi="Times New Roman"/>
          <w:sz w:val="28"/>
          <w:szCs w:val="28"/>
        </w:rPr>
        <w:t xml:space="preserve">, Е.В. Английский язык: учебное пособие по практике перевода / Е.В. </w:t>
      </w:r>
      <w:proofErr w:type="spellStart"/>
      <w:r w:rsidRPr="00556FDB">
        <w:rPr>
          <w:rFonts w:ascii="Times New Roman" w:hAnsi="Times New Roman"/>
          <w:sz w:val="28"/>
          <w:szCs w:val="28"/>
        </w:rPr>
        <w:t>Пенежина</w:t>
      </w:r>
      <w:proofErr w:type="spellEnd"/>
      <w:r w:rsidRPr="00556FDB">
        <w:rPr>
          <w:rFonts w:ascii="Times New Roman" w:hAnsi="Times New Roman"/>
          <w:sz w:val="28"/>
          <w:szCs w:val="28"/>
        </w:rPr>
        <w:t xml:space="preserve">; под ред. Е.Н. </w:t>
      </w:r>
      <w:proofErr w:type="spellStart"/>
      <w:r w:rsidRPr="00556FDB">
        <w:rPr>
          <w:rFonts w:ascii="Times New Roman" w:hAnsi="Times New Roman"/>
          <w:sz w:val="28"/>
          <w:szCs w:val="28"/>
        </w:rPr>
        <w:t>Ярославовой</w:t>
      </w:r>
      <w:proofErr w:type="spellEnd"/>
      <w:r w:rsidRPr="00556FDB">
        <w:rPr>
          <w:rFonts w:ascii="Times New Roman" w:hAnsi="Times New Roman"/>
          <w:sz w:val="28"/>
          <w:szCs w:val="28"/>
        </w:rPr>
        <w:t xml:space="preserve">. – Челябинск: Изд-во </w:t>
      </w:r>
      <w:proofErr w:type="spellStart"/>
      <w:r w:rsidRPr="00556FDB">
        <w:rPr>
          <w:rFonts w:ascii="Times New Roman" w:hAnsi="Times New Roman"/>
          <w:sz w:val="28"/>
          <w:szCs w:val="28"/>
        </w:rPr>
        <w:t>ЮУрГУ</w:t>
      </w:r>
      <w:proofErr w:type="spellEnd"/>
      <w:r w:rsidRPr="00556FDB">
        <w:rPr>
          <w:rFonts w:ascii="Times New Roman" w:hAnsi="Times New Roman"/>
          <w:sz w:val="28"/>
          <w:szCs w:val="28"/>
        </w:rPr>
        <w:t xml:space="preserve">, 2004. – Ч. 1. – 60 с. </w:t>
      </w:r>
    </w:p>
    <w:p w14:paraId="1E11A2C7" w14:textId="77777777" w:rsidR="00125F9B" w:rsidRPr="00556FDB" w:rsidRDefault="00125F9B"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t xml:space="preserve">4 Гиппиус, З.Н. Сочинения: в 2 т. / З.Н. Гиппиус. – М.: Лаком-книга: </w:t>
      </w:r>
      <w:proofErr w:type="spellStart"/>
      <w:r w:rsidRPr="00556FDB">
        <w:rPr>
          <w:rFonts w:ascii="Times New Roman" w:hAnsi="Times New Roman"/>
          <w:sz w:val="28"/>
          <w:szCs w:val="28"/>
        </w:rPr>
        <w:t>Габестро</w:t>
      </w:r>
      <w:proofErr w:type="spellEnd"/>
      <w:r w:rsidRPr="00556FDB">
        <w:rPr>
          <w:rFonts w:ascii="Times New Roman" w:hAnsi="Times New Roman"/>
          <w:sz w:val="28"/>
          <w:szCs w:val="28"/>
        </w:rPr>
        <w:t>, 2001. – Т. 1.-367 с.; Т. 2. – 415 с.</w:t>
      </w:r>
    </w:p>
    <w:p w14:paraId="259E6611" w14:textId="77777777" w:rsidR="00125F9B" w:rsidRPr="00556FDB" w:rsidRDefault="00125F9B" w:rsidP="00D11F30">
      <w:pPr>
        <w:autoSpaceDE w:val="0"/>
        <w:autoSpaceDN w:val="0"/>
        <w:adjustRightInd w:val="0"/>
        <w:spacing w:before="240" w:after="0"/>
        <w:ind w:left="-284" w:firstLine="851"/>
        <w:jc w:val="both"/>
        <w:rPr>
          <w:rFonts w:ascii="Times New Roman" w:hAnsi="Times New Roman"/>
          <w:b/>
          <w:sz w:val="28"/>
          <w:szCs w:val="28"/>
        </w:rPr>
      </w:pPr>
      <w:r w:rsidRPr="00556FDB">
        <w:rPr>
          <w:rFonts w:ascii="Times New Roman" w:hAnsi="Times New Roman"/>
          <w:b/>
          <w:sz w:val="28"/>
          <w:szCs w:val="28"/>
        </w:rPr>
        <w:t xml:space="preserve">Описание переизданной книги </w:t>
      </w:r>
    </w:p>
    <w:p w14:paraId="48BE4F60" w14:textId="77777777" w:rsidR="00125F9B" w:rsidRPr="00556FDB" w:rsidRDefault="00125F9B"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lastRenderedPageBreak/>
        <w:t xml:space="preserve">Карева, Н.Т. Термическая обработка сталей и сплавов: учебное пособие / Н.Т. Карева, И.В. Лапина, С.И. Ильин. – 2-е изд., </w:t>
      </w:r>
      <w:proofErr w:type="spellStart"/>
      <w:r w:rsidRPr="00556FDB">
        <w:rPr>
          <w:rFonts w:ascii="Times New Roman" w:hAnsi="Times New Roman"/>
          <w:sz w:val="28"/>
          <w:szCs w:val="28"/>
        </w:rPr>
        <w:t>испр</w:t>
      </w:r>
      <w:proofErr w:type="spellEnd"/>
      <w:proofErr w:type="gramStart"/>
      <w:r w:rsidRPr="00556FDB">
        <w:rPr>
          <w:rFonts w:ascii="Times New Roman" w:hAnsi="Times New Roman"/>
          <w:sz w:val="28"/>
          <w:szCs w:val="28"/>
        </w:rPr>
        <w:t>.</w:t>
      </w:r>
      <w:proofErr w:type="gramEnd"/>
      <w:r w:rsidRPr="00556FDB">
        <w:rPr>
          <w:rFonts w:ascii="Times New Roman" w:hAnsi="Times New Roman"/>
          <w:sz w:val="28"/>
          <w:szCs w:val="28"/>
        </w:rPr>
        <w:t xml:space="preserve"> и доп. – Челябинск: Изд-во ЮУрГУ,2006.–98с. </w:t>
      </w:r>
    </w:p>
    <w:p w14:paraId="47F7EE5D" w14:textId="77777777" w:rsidR="00125F9B" w:rsidRPr="00556FDB" w:rsidRDefault="00125F9B" w:rsidP="00D11F30">
      <w:pPr>
        <w:autoSpaceDE w:val="0"/>
        <w:autoSpaceDN w:val="0"/>
        <w:adjustRightInd w:val="0"/>
        <w:spacing w:after="0"/>
        <w:ind w:left="-284" w:firstLine="851"/>
        <w:jc w:val="both"/>
        <w:rPr>
          <w:rFonts w:ascii="Times New Roman" w:hAnsi="Times New Roman"/>
          <w:b/>
          <w:sz w:val="28"/>
          <w:szCs w:val="28"/>
        </w:rPr>
      </w:pPr>
      <w:r w:rsidRPr="00556FDB">
        <w:rPr>
          <w:rFonts w:ascii="Times New Roman" w:hAnsi="Times New Roman"/>
          <w:b/>
          <w:sz w:val="28"/>
          <w:szCs w:val="28"/>
        </w:rPr>
        <w:t xml:space="preserve">Описание переводного издания </w:t>
      </w:r>
    </w:p>
    <w:p w14:paraId="0D80537C" w14:textId="77777777" w:rsidR="00125F9B" w:rsidRPr="00556FDB" w:rsidRDefault="00125F9B"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t xml:space="preserve">1 Мюссе, Л. Варварские нашествия на Западную Европу: вторая волна / Люсьен Мюссе; пер. с фр. А. Тополева. – СПб.: Евразия, 2001. – 344 с. </w:t>
      </w:r>
    </w:p>
    <w:p w14:paraId="0F0F6C87" w14:textId="77777777" w:rsidR="00125F9B" w:rsidRPr="00556FDB" w:rsidRDefault="00125F9B"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t xml:space="preserve">2 Разумовский, В.А. Управление маркетинговыми исследованиями в регионе / В.А. Разумовский, Д.А. Андреев. – М., 2002. – 210 с. – </w:t>
      </w:r>
      <w:proofErr w:type="spellStart"/>
      <w:r w:rsidRPr="00556FDB">
        <w:rPr>
          <w:rFonts w:ascii="Times New Roman" w:hAnsi="Times New Roman"/>
          <w:sz w:val="28"/>
          <w:szCs w:val="28"/>
        </w:rPr>
        <w:t>Деп</w:t>
      </w:r>
      <w:proofErr w:type="spellEnd"/>
      <w:r w:rsidRPr="00556FDB">
        <w:rPr>
          <w:rFonts w:ascii="Times New Roman" w:hAnsi="Times New Roman"/>
          <w:sz w:val="28"/>
          <w:szCs w:val="28"/>
        </w:rPr>
        <w:t xml:space="preserve">. в ИНИОН Рос. акад. наук 15.02.02, №139876. </w:t>
      </w:r>
    </w:p>
    <w:p w14:paraId="5DC33E86" w14:textId="77777777" w:rsidR="00125F9B" w:rsidRPr="00556FDB" w:rsidRDefault="00125F9B" w:rsidP="00D11F30">
      <w:pPr>
        <w:autoSpaceDE w:val="0"/>
        <w:autoSpaceDN w:val="0"/>
        <w:adjustRightInd w:val="0"/>
        <w:spacing w:before="240" w:after="0"/>
        <w:ind w:left="-284" w:firstLine="851"/>
        <w:jc w:val="both"/>
        <w:rPr>
          <w:rFonts w:ascii="Times New Roman" w:hAnsi="Times New Roman"/>
          <w:b/>
          <w:sz w:val="28"/>
          <w:szCs w:val="28"/>
        </w:rPr>
      </w:pPr>
      <w:r w:rsidRPr="00556FDB">
        <w:rPr>
          <w:rFonts w:ascii="Times New Roman" w:hAnsi="Times New Roman"/>
          <w:b/>
          <w:sz w:val="28"/>
          <w:szCs w:val="28"/>
        </w:rPr>
        <w:t xml:space="preserve">Описание электронного источника </w:t>
      </w:r>
    </w:p>
    <w:p w14:paraId="26427F76" w14:textId="77777777" w:rsidR="00125F9B" w:rsidRPr="00556FDB" w:rsidRDefault="00125F9B"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t xml:space="preserve">1 </w:t>
      </w:r>
      <w:proofErr w:type="spellStart"/>
      <w:r w:rsidRPr="00556FDB">
        <w:rPr>
          <w:rFonts w:ascii="Times New Roman" w:hAnsi="Times New Roman"/>
          <w:sz w:val="28"/>
          <w:szCs w:val="28"/>
        </w:rPr>
        <w:t>Мирощенков</w:t>
      </w:r>
      <w:proofErr w:type="spellEnd"/>
      <w:r w:rsidRPr="00556FDB">
        <w:rPr>
          <w:rFonts w:ascii="Times New Roman" w:hAnsi="Times New Roman"/>
          <w:sz w:val="28"/>
          <w:szCs w:val="28"/>
        </w:rPr>
        <w:t xml:space="preserve">, А.И. Анализ деформаций станины токарного станка с </w:t>
      </w:r>
      <w:proofErr w:type="spellStart"/>
      <w:r w:rsidRPr="00556FDB">
        <w:rPr>
          <w:rFonts w:ascii="Times New Roman" w:hAnsi="Times New Roman"/>
          <w:sz w:val="28"/>
          <w:szCs w:val="28"/>
        </w:rPr>
        <w:t>компью-терным</w:t>
      </w:r>
      <w:proofErr w:type="spellEnd"/>
      <w:r w:rsidRPr="00556FDB">
        <w:rPr>
          <w:rFonts w:ascii="Times New Roman" w:hAnsi="Times New Roman"/>
          <w:sz w:val="28"/>
          <w:szCs w:val="28"/>
        </w:rPr>
        <w:t xml:space="preserve"> управлением / А.И. </w:t>
      </w:r>
      <w:proofErr w:type="spellStart"/>
      <w:r w:rsidRPr="00556FDB">
        <w:rPr>
          <w:rFonts w:ascii="Times New Roman" w:hAnsi="Times New Roman"/>
          <w:sz w:val="28"/>
          <w:szCs w:val="28"/>
        </w:rPr>
        <w:t>Мирощенков</w:t>
      </w:r>
      <w:proofErr w:type="spellEnd"/>
      <w:r w:rsidRPr="00556FDB">
        <w:rPr>
          <w:rFonts w:ascii="Times New Roman" w:hAnsi="Times New Roman"/>
          <w:sz w:val="28"/>
          <w:szCs w:val="28"/>
        </w:rPr>
        <w:t xml:space="preserve">, П.Г. </w:t>
      </w:r>
      <w:proofErr w:type="spellStart"/>
      <w:r w:rsidRPr="00556FDB">
        <w:rPr>
          <w:rFonts w:ascii="Times New Roman" w:hAnsi="Times New Roman"/>
          <w:sz w:val="28"/>
          <w:szCs w:val="28"/>
        </w:rPr>
        <w:t>Мазеин</w:t>
      </w:r>
      <w:proofErr w:type="spellEnd"/>
      <w:r w:rsidRPr="00556FDB">
        <w:rPr>
          <w:rFonts w:ascii="Times New Roman" w:hAnsi="Times New Roman"/>
          <w:sz w:val="28"/>
          <w:szCs w:val="28"/>
        </w:rPr>
        <w:t xml:space="preserve"> // Известия ЧНЦ </w:t>
      </w:r>
      <w:proofErr w:type="spellStart"/>
      <w:r w:rsidRPr="00556FDB">
        <w:rPr>
          <w:rFonts w:ascii="Times New Roman" w:hAnsi="Times New Roman"/>
          <w:sz w:val="28"/>
          <w:szCs w:val="28"/>
        </w:rPr>
        <w:t>УрО</w:t>
      </w:r>
      <w:proofErr w:type="spellEnd"/>
      <w:r w:rsidRPr="00556FDB">
        <w:rPr>
          <w:rFonts w:ascii="Times New Roman" w:hAnsi="Times New Roman"/>
          <w:sz w:val="28"/>
          <w:szCs w:val="28"/>
        </w:rPr>
        <w:t xml:space="preserve"> РАН. – http://www/sci.urc.ac.ru/news/2003_2/. – С. 67–71. </w:t>
      </w:r>
    </w:p>
    <w:p w14:paraId="6020911B" w14:textId="77777777" w:rsidR="00125F9B" w:rsidRPr="00556FDB" w:rsidRDefault="00125F9B"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t xml:space="preserve">2 Международные профессиональные стандарты внутреннего аудита. – http://www/iia-ru.ru/goods/index.html#top. </w:t>
      </w:r>
    </w:p>
    <w:p w14:paraId="5C6B9E56" w14:textId="77777777" w:rsidR="00125F9B" w:rsidRPr="00556FDB" w:rsidRDefault="00125F9B" w:rsidP="00D11F30">
      <w:pPr>
        <w:autoSpaceDE w:val="0"/>
        <w:autoSpaceDN w:val="0"/>
        <w:adjustRightInd w:val="0"/>
        <w:spacing w:after="0"/>
        <w:ind w:left="-284" w:firstLine="851"/>
        <w:jc w:val="both"/>
        <w:rPr>
          <w:rFonts w:ascii="Times New Roman" w:hAnsi="Times New Roman"/>
          <w:sz w:val="28"/>
          <w:szCs w:val="28"/>
        </w:rPr>
      </w:pPr>
      <w:r w:rsidRPr="00556FDB">
        <w:rPr>
          <w:rFonts w:ascii="Times New Roman" w:hAnsi="Times New Roman"/>
          <w:sz w:val="28"/>
          <w:szCs w:val="28"/>
        </w:rPr>
        <w:t>3 www.hbuk.co.uk/</w:t>
      </w:r>
      <w:proofErr w:type="spellStart"/>
      <w:r w:rsidRPr="00556FDB">
        <w:rPr>
          <w:rFonts w:ascii="Times New Roman" w:hAnsi="Times New Roman"/>
          <w:sz w:val="28"/>
          <w:szCs w:val="28"/>
        </w:rPr>
        <w:t>ap</w:t>
      </w:r>
      <w:proofErr w:type="spellEnd"/>
      <w:r w:rsidRPr="00556FDB">
        <w:rPr>
          <w:rFonts w:ascii="Times New Roman" w:hAnsi="Times New Roman"/>
          <w:sz w:val="28"/>
          <w:szCs w:val="28"/>
        </w:rPr>
        <w:t>/</w:t>
      </w:r>
      <w:proofErr w:type="spellStart"/>
      <w:r w:rsidRPr="00556FDB">
        <w:rPr>
          <w:rFonts w:ascii="Times New Roman" w:hAnsi="Times New Roman"/>
          <w:sz w:val="28"/>
          <w:szCs w:val="28"/>
        </w:rPr>
        <w:t>ijhcs</w:t>
      </w:r>
      <w:proofErr w:type="spellEnd"/>
      <w:r w:rsidRPr="00556FDB">
        <w:rPr>
          <w:rFonts w:ascii="Times New Roman" w:hAnsi="Times New Roman"/>
          <w:sz w:val="28"/>
          <w:szCs w:val="28"/>
        </w:rPr>
        <w:t>/</w:t>
      </w:r>
      <w:proofErr w:type="spellStart"/>
      <w:r w:rsidRPr="00556FDB">
        <w:rPr>
          <w:rFonts w:ascii="Times New Roman" w:hAnsi="Times New Roman"/>
          <w:sz w:val="28"/>
          <w:szCs w:val="28"/>
        </w:rPr>
        <w:t>webusability</w:t>
      </w:r>
      <w:proofErr w:type="spellEnd"/>
      <w:r w:rsidRPr="00556FDB">
        <w:rPr>
          <w:rFonts w:ascii="Times New Roman" w:hAnsi="Times New Roman"/>
          <w:sz w:val="28"/>
          <w:szCs w:val="28"/>
        </w:rPr>
        <w:t>/</w:t>
      </w:r>
      <w:proofErr w:type="spellStart"/>
      <w:r w:rsidRPr="00556FDB">
        <w:rPr>
          <w:rFonts w:ascii="Times New Roman" w:hAnsi="Times New Roman"/>
          <w:sz w:val="28"/>
          <w:szCs w:val="28"/>
        </w:rPr>
        <w:t>benyon</w:t>
      </w:r>
      <w:proofErr w:type="spellEnd"/>
      <w:r w:rsidRPr="00556FDB">
        <w:rPr>
          <w:rFonts w:ascii="Times New Roman" w:hAnsi="Times New Roman"/>
          <w:sz w:val="28"/>
          <w:szCs w:val="28"/>
        </w:rPr>
        <w:t>/benjon.html.</w:t>
      </w:r>
    </w:p>
    <w:p w14:paraId="27A627CE" w14:textId="7A1E6845" w:rsidR="00244B7B" w:rsidRDefault="00244B7B">
      <w:pPr>
        <w:spacing w:after="0" w:line="240" w:lineRule="auto"/>
        <w:rPr>
          <w:rFonts w:ascii="Times New Roman" w:hAnsi="Times New Roman"/>
          <w:sz w:val="28"/>
          <w:szCs w:val="28"/>
        </w:rPr>
      </w:pPr>
      <w:r>
        <w:rPr>
          <w:rFonts w:ascii="Times New Roman" w:hAnsi="Times New Roman"/>
          <w:sz w:val="28"/>
          <w:szCs w:val="28"/>
        </w:rPr>
        <w:br w:type="page"/>
      </w:r>
    </w:p>
    <w:p w14:paraId="53494CA9" w14:textId="77777777" w:rsidR="00244B7B" w:rsidRPr="00CC535D" w:rsidRDefault="00244B7B" w:rsidP="00244B7B">
      <w:pPr>
        <w:spacing w:after="0" w:line="360" w:lineRule="auto"/>
        <w:ind w:left="-284" w:firstLine="709"/>
        <w:jc w:val="right"/>
        <w:rPr>
          <w:rFonts w:ascii="Times New Roman" w:hAnsi="Times New Roman"/>
          <w:sz w:val="28"/>
          <w:szCs w:val="28"/>
        </w:rPr>
      </w:pPr>
      <w:r w:rsidRPr="00CC535D">
        <w:rPr>
          <w:rFonts w:ascii="Times New Roman" w:hAnsi="Times New Roman"/>
          <w:sz w:val="28"/>
          <w:szCs w:val="28"/>
        </w:rPr>
        <w:lastRenderedPageBreak/>
        <w:t>ПРИЛОЖЕНИЕ А</w:t>
      </w:r>
    </w:p>
    <w:p w14:paraId="3E0EDAC4" w14:textId="77777777" w:rsidR="00244B7B" w:rsidRDefault="00244B7B" w:rsidP="00244B7B">
      <w:pPr>
        <w:spacing w:after="0" w:line="360" w:lineRule="auto"/>
        <w:jc w:val="center"/>
        <w:rPr>
          <w:rFonts w:ascii="Times New Roman" w:hAnsi="Times New Roman"/>
          <w:sz w:val="28"/>
          <w:szCs w:val="28"/>
        </w:rPr>
      </w:pPr>
      <w:r>
        <w:rPr>
          <w:rFonts w:ascii="Times New Roman" w:hAnsi="Times New Roman"/>
          <w:sz w:val="28"/>
          <w:szCs w:val="28"/>
        </w:rPr>
        <w:t>Название приложения</w:t>
      </w:r>
    </w:p>
    <w:p w14:paraId="5AEB7635" w14:textId="77777777" w:rsidR="00244B7B" w:rsidRPr="00621098" w:rsidRDefault="00244B7B" w:rsidP="00244B7B">
      <w:pPr>
        <w:pStyle w:val="Default"/>
        <w:spacing w:line="360" w:lineRule="auto"/>
        <w:ind w:left="-284" w:firstLine="709"/>
        <w:jc w:val="both"/>
        <w:rPr>
          <w:color w:val="auto"/>
          <w:sz w:val="28"/>
          <w:szCs w:val="28"/>
        </w:rPr>
      </w:pPr>
      <w:r w:rsidRPr="00621098">
        <w:rPr>
          <w:sz w:val="28"/>
          <w:szCs w:val="28"/>
        </w:rPr>
        <w:t xml:space="preserve">Приложения располагают в порядке ссылок на них в тексте работы. </w:t>
      </w:r>
      <w:r w:rsidRPr="00621098">
        <w:rPr>
          <w:color w:val="auto"/>
          <w:sz w:val="28"/>
          <w:szCs w:val="28"/>
        </w:rPr>
        <w:t xml:space="preserve">Каждое приложение следует начинать с новой страницы с указанием наверху страницы слова «Приложение» с выравниванием </w:t>
      </w:r>
      <w:r>
        <w:rPr>
          <w:color w:val="auto"/>
          <w:sz w:val="28"/>
          <w:szCs w:val="28"/>
        </w:rPr>
        <w:t>справа</w:t>
      </w:r>
      <w:r w:rsidRPr="00621098">
        <w:rPr>
          <w:color w:val="auto"/>
          <w:sz w:val="28"/>
          <w:szCs w:val="28"/>
        </w:rPr>
        <w:t xml:space="preserve"> страницы и его обозначение. </w:t>
      </w:r>
    </w:p>
    <w:p w14:paraId="1622A367" w14:textId="77777777" w:rsidR="00244B7B" w:rsidRPr="00621098" w:rsidRDefault="00244B7B" w:rsidP="00244B7B">
      <w:pPr>
        <w:spacing w:after="0" w:line="360" w:lineRule="auto"/>
        <w:ind w:left="-284" w:firstLine="709"/>
        <w:jc w:val="both"/>
        <w:rPr>
          <w:rFonts w:ascii="Times New Roman" w:hAnsi="Times New Roman"/>
          <w:sz w:val="28"/>
          <w:szCs w:val="28"/>
        </w:rPr>
      </w:pPr>
      <w:r w:rsidRPr="00621098">
        <w:rPr>
          <w:rFonts w:ascii="Times New Roman" w:hAnsi="Times New Roman"/>
          <w:sz w:val="28"/>
          <w:szCs w:val="28"/>
        </w:rPr>
        <w:t>Приложения обозначают заглавными буквами русского алфавита, начиная с А, за исключением букв Ё, З, Й, О, Ч, Ъ, Ы, Ь. После слова «Приложение» следует буква, обозначающая его последовательность.</w:t>
      </w:r>
    </w:p>
    <w:p w14:paraId="49E35938" w14:textId="77777777" w:rsidR="00244B7B" w:rsidRDefault="00244B7B" w:rsidP="00244B7B">
      <w:pPr>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Нумерация рисунков, формул, таблиц в пределах приложения: </w:t>
      </w:r>
    </w:p>
    <w:p w14:paraId="31E29907" w14:textId="77777777" w:rsidR="00244B7B" w:rsidRDefault="00244B7B" w:rsidP="00244B7B">
      <w:pPr>
        <w:spacing w:after="0" w:line="360" w:lineRule="auto"/>
        <w:ind w:left="-284" w:firstLine="709"/>
        <w:jc w:val="both"/>
        <w:rPr>
          <w:rFonts w:ascii="Times New Roman" w:hAnsi="Times New Roman"/>
          <w:sz w:val="28"/>
          <w:szCs w:val="28"/>
        </w:rPr>
      </w:pPr>
      <w:r>
        <w:rPr>
          <w:rFonts w:ascii="Times New Roman" w:hAnsi="Times New Roman"/>
          <w:sz w:val="28"/>
          <w:szCs w:val="28"/>
        </w:rPr>
        <w:t>Рисунок А.1, на рисунке А.2 и т.п.</w:t>
      </w:r>
    </w:p>
    <w:p w14:paraId="5D1579A8" w14:textId="77777777" w:rsidR="00244B7B" w:rsidRDefault="00244B7B" w:rsidP="00244B7B">
      <w:pPr>
        <w:spacing w:after="0" w:line="360" w:lineRule="auto"/>
        <w:ind w:left="-284" w:firstLine="709"/>
        <w:jc w:val="both"/>
        <w:rPr>
          <w:rFonts w:ascii="Times New Roman" w:hAnsi="Times New Roman"/>
          <w:sz w:val="28"/>
          <w:szCs w:val="28"/>
        </w:rPr>
      </w:pPr>
      <w:r>
        <w:rPr>
          <w:rFonts w:ascii="Times New Roman" w:hAnsi="Times New Roman"/>
          <w:sz w:val="28"/>
          <w:szCs w:val="28"/>
        </w:rPr>
        <w:t>Формула (А.1), по формуле (А.2) и т.п.</w:t>
      </w:r>
    </w:p>
    <w:p w14:paraId="1BE91340" w14:textId="77777777" w:rsidR="00244B7B" w:rsidRPr="00621098" w:rsidRDefault="00244B7B" w:rsidP="00244B7B">
      <w:pPr>
        <w:spacing w:after="0" w:line="360" w:lineRule="auto"/>
        <w:ind w:left="-284" w:firstLine="709"/>
        <w:jc w:val="both"/>
        <w:rPr>
          <w:rFonts w:ascii="Times New Roman" w:hAnsi="Times New Roman"/>
          <w:sz w:val="28"/>
          <w:szCs w:val="28"/>
        </w:rPr>
      </w:pPr>
      <w:r>
        <w:rPr>
          <w:rFonts w:ascii="Times New Roman" w:hAnsi="Times New Roman"/>
          <w:sz w:val="28"/>
          <w:szCs w:val="28"/>
        </w:rPr>
        <w:t>Таблица А.1, в таблице А.2 и т.п.</w:t>
      </w:r>
    </w:p>
    <w:p w14:paraId="57944355" w14:textId="77777777" w:rsidR="00244B7B" w:rsidRPr="00621098" w:rsidRDefault="00244B7B" w:rsidP="00244B7B">
      <w:pPr>
        <w:spacing w:after="0" w:line="360" w:lineRule="auto"/>
        <w:ind w:left="-284" w:firstLine="709"/>
        <w:jc w:val="both"/>
        <w:rPr>
          <w:rFonts w:ascii="Times New Roman" w:hAnsi="Times New Roman"/>
          <w:sz w:val="28"/>
          <w:szCs w:val="28"/>
        </w:rPr>
      </w:pPr>
    </w:p>
    <w:p w14:paraId="6DE7FFD9" w14:textId="77777777" w:rsidR="00244B7B" w:rsidRDefault="00244B7B" w:rsidP="00244B7B">
      <w:pPr>
        <w:spacing w:after="0" w:line="360" w:lineRule="auto"/>
        <w:ind w:firstLine="709"/>
        <w:jc w:val="center"/>
        <w:rPr>
          <w:rFonts w:ascii="Times New Roman" w:hAnsi="Times New Roman"/>
          <w:sz w:val="28"/>
          <w:szCs w:val="28"/>
        </w:rPr>
      </w:pPr>
    </w:p>
    <w:p w14:paraId="784F1E37" w14:textId="77777777" w:rsidR="00244B7B" w:rsidRDefault="00244B7B" w:rsidP="00244B7B">
      <w:pPr>
        <w:spacing w:after="0" w:line="360" w:lineRule="auto"/>
        <w:ind w:firstLine="709"/>
        <w:jc w:val="center"/>
        <w:rPr>
          <w:rFonts w:ascii="Times New Roman" w:hAnsi="Times New Roman"/>
          <w:sz w:val="28"/>
          <w:szCs w:val="28"/>
        </w:rPr>
      </w:pPr>
    </w:p>
    <w:p w14:paraId="0E4723E3" w14:textId="77777777" w:rsidR="00244B7B" w:rsidRDefault="00244B7B" w:rsidP="00244B7B">
      <w:pPr>
        <w:spacing w:after="0" w:line="360" w:lineRule="auto"/>
        <w:ind w:firstLine="709"/>
        <w:jc w:val="center"/>
        <w:rPr>
          <w:rFonts w:ascii="Times New Roman" w:hAnsi="Times New Roman"/>
          <w:sz w:val="28"/>
          <w:szCs w:val="28"/>
        </w:rPr>
      </w:pPr>
    </w:p>
    <w:p w14:paraId="5A387156" w14:textId="77777777" w:rsidR="00244B7B" w:rsidRDefault="00244B7B" w:rsidP="00244B7B">
      <w:pPr>
        <w:spacing w:after="0" w:line="360" w:lineRule="auto"/>
        <w:ind w:firstLine="709"/>
        <w:jc w:val="center"/>
        <w:rPr>
          <w:rFonts w:ascii="Times New Roman" w:hAnsi="Times New Roman"/>
          <w:sz w:val="28"/>
          <w:szCs w:val="28"/>
        </w:rPr>
      </w:pPr>
    </w:p>
    <w:p w14:paraId="4260E116" w14:textId="77777777" w:rsidR="00244B7B" w:rsidRDefault="00244B7B" w:rsidP="00244B7B">
      <w:pPr>
        <w:spacing w:after="0" w:line="360" w:lineRule="auto"/>
        <w:ind w:firstLine="709"/>
        <w:jc w:val="center"/>
        <w:rPr>
          <w:rFonts w:ascii="Times New Roman" w:hAnsi="Times New Roman"/>
          <w:sz w:val="28"/>
          <w:szCs w:val="28"/>
        </w:rPr>
      </w:pPr>
    </w:p>
    <w:p w14:paraId="19A7D19A" w14:textId="77777777" w:rsidR="00244B7B" w:rsidRDefault="00244B7B" w:rsidP="00244B7B">
      <w:pPr>
        <w:spacing w:after="0" w:line="360" w:lineRule="auto"/>
        <w:rPr>
          <w:rFonts w:ascii="Times New Roman" w:hAnsi="Times New Roman"/>
          <w:sz w:val="28"/>
          <w:szCs w:val="28"/>
        </w:rPr>
      </w:pPr>
      <w:r>
        <w:rPr>
          <w:rFonts w:ascii="Times New Roman" w:hAnsi="Times New Roman"/>
          <w:sz w:val="28"/>
          <w:szCs w:val="28"/>
        </w:rPr>
        <w:br w:type="page"/>
      </w:r>
    </w:p>
    <w:p w14:paraId="5620B4CB" w14:textId="77777777" w:rsidR="00244B7B" w:rsidRDefault="00244B7B" w:rsidP="00244B7B">
      <w:pPr>
        <w:spacing w:after="0" w:line="360" w:lineRule="auto"/>
        <w:ind w:left="-284" w:firstLine="709"/>
        <w:jc w:val="right"/>
        <w:rPr>
          <w:rFonts w:ascii="Times New Roman" w:hAnsi="Times New Roman"/>
          <w:sz w:val="28"/>
          <w:szCs w:val="28"/>
        </w:rPr>
      </w:pPr>
      <w:r>
        <w:rPr>
          <w:rFonts w:ascii="Times New Roman" w:hAnsi="Times New Roman"/>
          <w:sz w:val="28"/>
          <w:szCs w:val="28"/>
        </w:rPr>
        <w:lastRenderedPageBreak/>
        <w:t>Продолжение приложения А</w:t>
      </w:r>
    </w:p>
    <w:p w14:paraId="3FC4C443" w14:textId="77777777" w:rsidR="00244B7B" w:rsidRPr="00621098" w:rsidRDefault="00244B7B" w:rsidP="00244B7B">
      <w:pPr>
        <w:spacing w:after="0" w:line="360" w:lineRule="auto"/>
        <w:ind w:left="-284" w:firstLine="709"/>
        <w:jc w:val="both"/>
        <w:rPr>
          <w:rFonts w:ascii="Times New Roman" w:hAnsi="Times New Roman"/>
          <w:sz w:val="28"/>
          <w:szCs w:val="28"/>
        </w:rPr>
      </w:pPr>
      <w:r w:rsidRPr="00621098">
        <w:rPr>
          <w:rFonts w:ascii="Times New Roman" w:hAnsi="Times New Roman"/>
          <w:sz w:val="28"/>
          <w:szCs w:val="28"/>
          <w:u w:val="single"/>
        </w:rPr>
        <w:t>При переносе</w:t>
      </w:r>
      <w:r w:rsidRPr="00621098">
        <w:rPr>
          <w:rFonts w:ascii="Times New Roman" w:hAnsi="Times New Roman"/>
          <w:sz w:val="28"/>
          <w:szCs w:val="28"/>
        </w:rPr>
        <w:t xml:space="preserve"> части приложения на другой лист (страницу) </w:t>
      </w:r>
      <w:r w:rsidRPr="00621098">
        <w:rPr>
          <w:rFonts w:ascii="Times New Roman" w:hAnsi="Times New Roman"/>
          <w:sz w:val="28"/>
          <w:szCs w:val="28"/>
          <w:u w:val="single"/>
        </w:rPr>
        <w:t xml:space="preserve">наверху </w:t>
      </w:r>
      <w:r>
        <w:rPr>
          <w:rFonts w:ascii="Times New Roman" w:hAnsi="Times New Roman"/>
          <w:sz w:val="28"/>
          <w:szCs w:val="28"/>
          <w:u w:val="single"/>
        </w:rPr>
        <w:t>справа</w:t>
      </w:r>
      <w:r w:rsidRPr="00621098">
        <w:rPr>
          <w:rFonts w:ascii="Times New Roman" w:hAnsi="Times New Roman"/>
          <w:sz w:val="28"/>
          <w:szCs w:val="28"/>
          <w:u w:val="single"/>
        </w:rPr>
        <w:t xml:space="preserve"> страницы пишут слова «Продолжение приложения»</w:t>
      </w:r>
      <w:r w:rsidRPr="00621098">
        <w:rPr>
          <w:rFonts w:ascii="Times New Roman" w:hAnsi="Times New Roman"/>
          <w:sz w:val="28"/>
          <w:szCs w:val="28"/>
        </w:rPr>
        <w:t xml:space="preserve"> и указывают номер приложения.</w:t>
      </w:r>
    </w:p>
    <w:p w14:paraId="7B930C3C" w14:textId="77777777" w:rsidR="00125F9B" w:rsidRPr="00556FDB" w:rsidRDefault="00125F9B" w:rsidP="00125F9B">
      <w:pPr>
        <w:autoSpaceDE w:val="0"/>
        <w:autoSpaceDN w:val="0"/>
        <w:adjustRightInd w:val="0"/>
        <w:spacing w:after="0" w:line="360" w:lineRule="auto"/>
        <w:ind w:left="-284" w:firstLine="851"/>
        <w:jc w:val="both"/>
        <w:rPr>
          <w:rFonts w:ascii="Times New Roman" w:hAnsi="Times New Roman"/>
          <w:sz w:val="28"/>
          <w:szCs w:val="28"/>
        </w:rPr>
      </w:pPr>
    </w:p>
    <w:sectPr w:rsidR="00125F9B" w:rsidRPr="00556FDB" w:rsidSect="0033489B">
      <w:footerReference w:type="default" r:id="rId10"/>
      <w:pgSz w:w="11906" w:h="16838"/>
      <w:pgMar w:top="993" w:right="566" w:bottom="1560"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B686F" w14:textId="77777777" w:rsidR="00C71674" w:rsidRDefault="00C71674" w:rsidP="003D3234">
      <w:pPr>
        <w:spacing w:after="0" w:line="240" w:lineRule="auto"/>
      </w:pPr>
      <w:r>
        <w:separator/>
      </w:r>
    </w:p>
  </w:endnote>
  <w:endnote w:type="continuationSeparator" w:id="0">
    <w:p w14:paraId="5FB4BF57" w14:textId="77777777" w:rsidR="00C71674" w:rsidRDefault="00C71674" w:rsidP="003D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OST type A">
    <w:panose1 w:val="020B0500000000000000"/>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9744" w14:textId="17CF0C5E" w:rsidR="00BF60B6" w:rsidRDefault="00C71674" w:rsidP="002372E3">
    <w:pPr>
      <w:pStyle w:val="a8"/>
      <w:tabs>
        <w:tab w:val="clear" w:pos="4677"/>
        <w:tab w:val="clear" w:pos="9355"/>
        <w:tab w:val="left" w:pos="1860"/>
      </w:tabs>
    </w:pPr>
    <w:r>
      <w:rPr>
        <w:noProof/>
      </w:rPr>
      <w:pict w14:anchorId="043B5A90">
        <v:group id="_x0000_s2082" style="position:absolute;margin-left:57pt;margin-top:18.75pt;width:517.75pt;height:802.8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">
          <v:rect id="Rectangle 123" o:spid="_x0000_s2083"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" filled="f" strokeweight="2pt"/>
          <v:line id="Line 124" o:spid="_x0000_s2084" style="position:absolute;visibility:visibl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" strokeweight="2pt"/>
          <v:line id="Line 125" o:spid="_x0000_s2085" style="position:absolute;visibility:visibl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sXvgAAANwAAAAPAAAAZHJzL2Rvd25yZXYueG1sRE+9CsIw&#10;EN4F3yGc4Kapo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I0imxe+AAAA3AAAAA8AAAAAAAAA&#10;AAAAAAAABwIAAGRycy9kb3ducmV2LnhtbFBLBQYAAAAAAwADALcAAADyAgAAAAA=&#10;" strokeweight="2pt"/>
          <v:line id="Line 126" o:spid="_x0000_s2086" style="position:absolute;visibility:visibl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6MvgAAANwAAAAPAAAAZHJzL2Rvd25yZXYueG1sRE+9CsIw&#10;EN4F3yGc4Kapo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OJuPoy+AAAA3AAAAA8AAAAAAAAA&#10;AAAAAAAABwIAAGRycy9kb3ducmV2LnhtbFBLBQYAAAAAAwADALcAAADyAgAAAAA=&#10;" strokeweight="2pt"/>
          <v:line id="Line 127" o:spid="_x0000_s2087" style="position:absolute;visibility:visibl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D7vgAAANwAAAAPAAAAZHJzL2Rvd25yZXYueG1sRE+9CsIw&#10;EN4F3yGc4Kapo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BK8oPu+AAAA3AAAAA8AAAAAAAAA&#10;AAAAAAAABwIAAGRycy9kb3ducmV2LnhtbFBLBQYAAAAAAwADALcAAADyAgAAAAA=&#10;" strokeweight="2pt"/>
          <v:line id="Line 128" o:spid="_x0000_s2088" style="position:absolute;visibility:visibl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VgwQAAANwAAAAPAAAAZHJzL2Rvd25yZXYueG1sRE9Li8Iw&#10;EL4L+x/CLHjTdBdX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H3wBWDBAAAA3AAAAA8AAAAA&#10;AAAAAAAAAAAABwIAAGRycy9kb3ducmV2LnhtbFBLBQYAAAAAAwADALcAAAD1AgAAAAA=&#10;" strokeweight="2pt"/>
          <v:line id="Line 129" o:spid="_x0000_s2089" style="position:absolute;visibility:visibl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v:line id="Line 130" o:spid="_x0000_s2090" style="position:absolute;visibility:visibl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v:line id="Line 131" o:spid="_x0000_s2091" style="position:absolute;visibility:visibl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l6xgAAANwAAAAPAAAAZHJzL2Rvd25yZXYueG1sRI/NagMx&#10;DITvhbyDUaC3xptAS7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83OJesYAAADcAAAA&#10;DwAAAAAAAAAAAAAAAAAHAgAAZHJzL2Rvd25yZXYueG1sUEsFBgAAAAADAAMAtwAAAPoCAAAAAA==&#10;" strokeweight="1pt"/>
          <v:line id="Line 132" o:spid="_x0000_s2092" style="position:absolute;visibility:visibl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v:line id="Line 133" o:spid="_x0000_s2093" style="position:absolute;visibility:visibl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KWwgAAANwAAAAPAAAAZHJzL2Rvd25yZXYueG1sRE/bagIx&#10;EH0X+g9hCn2rWYWK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Bs7bKWwgAAANwAAAAPAAAA&#10;AAAAAAAAAAAAAAcCAABkcnMvZG93bnJldi54bWxQSwUGAAAAAAMAAwC3AAAA9gIAAAAA&#10;" strokeweight="1pt"/>
          <v:rect id="Rectangle 134" o:spid="_x0000_s2094" style="position:absolute;left:5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" filled="f" stroked="f" strokeweight=".25pt">
            <v:textbox style="mso-next-textbox:#Rectangle 134" inset="1pt,1pt,1pt,1pt">
              <w:txbxContent>
                <w:p w14:paraId="718C40FD" w14:textId="77777777" w:rsidR="00CE0A9E" w:rsidRPr="00E702AE" w:rsidRDefault="00CE0A9E" w:rsidP="00CE0A9E">
                  <w:pPr>
                    <w:jc w:val="center"/>
                    <w:rPr>
                      <w:rFonts w:ascii="GOST type A" w:hAnsi="GOST type A"/>
                      <w:i/>
                      <w:iCs/>
                    </w:rPr>
                  </w:pPr>
                  <w:r w:rsidRPr="00E702AE">
                    <w:rPr>
                      <w:rFonts w:ascii="GOST type A" w:hAnsi="GOST type A"/>
                      <w:i/>
                      <w:iCs/>
                    </w:rPr>
                    <w:t>Изм.</w:t>
                  </w:r>
                </w:p>
              </w:txbxContent>
            </v:textbox>
          </v:rect>
          <v:rect id="Rectangle 135" o:spid="_x0000_s2095" style="position:absolute;left:1139;top:19660;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" filled="f" stroked="f" strokeweight=".25pt">
            <v:textbox style="mso-next-textbox:#Rectangle 135" inset="1pt,1pt,1pt,1pt">
              <w:txbxContent>
                <w:p w14:paraId="2CA62611" w14:textId="77777777" w:rsidR="00CE0A9E" w:rsidRPr="00E702AE" w:rsidRDefault="00CE0A9E" w:rsidP="00CE0A9E">
                  <w:pPr>
                    <w:jc w:val="center"/>
                    <w:rPr>
                      <w:rFonts w:ascii="GOST type A" w:hAnsi="GOST type A"/>
                      <w:i/>
                      <w:iCs/>
                    </w:rPr>
                  </w:pPr>
                  <w:r w:rsidRPr="00E702AE">
                    <w:rPr>
                      <w:rFonts w:ascii="GOST type A" w:hAnsi="GOST type A"/>
                      <w:i/>
                      <w:iCs/>
                    </w:rPr>
                    <w:t>Лист</w:t>
                  </w:r>
                </w:p>
              </w:txbxContent>
            </v:textbox>
          </v:rect>
          <v:rect id="Rectangle 136" o:spid="_x0000_s2096" style="position:absolute;left:2267;top:19660;width:2573;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" filled="f" stroked="f" strokeweight=".25pt">
            <v:textbox style="mso-next-textbox:#Rectangle 136" inset="1pt,1pt,1pt,1pt">
              <w:txbxContent>
                <w:p w14:paraId="7D0F3343" w14:textId="77777777" w:rsidR="00CE0A9E" w:rsidRPr="00E702AE" w:rsidRDefault="00CE0A9E" w:rsidP="00CE0A9E">
                  <w:pPr>
                    <w:jc w:val="center"/>
                    <w:rPr>
                      <w:rFonts w:ascii="GOST type A" w:hAnsi="GOST type A"/>
                    </w:rPr>
                  </w:pPr>
                  <w:r w:rsidRPr="00E702AE">
                    <w:rPr>
                      <w:rFonts w:ascii="GOST type A" w:hAnsi="GOST type A"/>
                      <w:i/>
                      <w:iCs/>
                    </w:rPr>
                    <w:t>№</w:t>
                  </w:r>
                  <w:r w:rsidRPr="00E702AE">
                    <w:rPr>
                      <w:rFonts w:ascii="GOST type A" w:hAnsi="GOST type A"/>
                    </w:rPr>
                    <w:t xml:space="preserve"> </w:t>
                  </w:r>
                  <w:r w:rsidRPr="00E702AE">
                    <w:rPr>
                      <w:rFonts w:ascii="GOST type A" w:hAnsi="GOST type A"/>
                      <w:i/>
                      <w:iCs/>
                    </w:rPr>
                    <w:t>документа</w:t>
                  </w:r>
                </w:p>
              </w:txbxContent>
            </v:textbox>
          </v:rect>
          <v:rect id="Rectangle 137" o:spid="_x0000_s2097" style="position:absolute;left:4983;top:19660;width:1534;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" filled="f" stroked="f" strokeweight=".25pt">
            <v:textbox style="mso-next-textbox:#Rectangle 137" inset="1pt,1pt,1pt,1pt">
              <w:txbxContent>
                <w:p w14:paraId="4B2E906B" w14:textId="77777777" w:rsidR="00CE0A9E" w:rsidRPr="00E702AE" w:rsidRDefault="00CE0A9E" w:rsidP="00CE0A9E">
                  <w:pPr>
                    <w:ind w:right="-114"/>
                    <w:jc w:val="center"/>
                    <w:rPr>
                      <w:rFonts w:ascii="GOST type A" w:hAnsi="GOST type A"/>
                      <w:i/>
                      <w:iCs/>
                    </w:rPr>
                  </w:pPr>
                  <w:r w:rsidRPr="00E702AE">
                    <w:rPr>
                      <w:rFonts w:ascii="GOST type A" w:hAnsi="GOST type A"/>
                      <w:i/>
                      <w:iCs/>
                    </w:rPr>
                    <w:t>Подпись</w:t>
                  </w:r>
                </w:p>
              </w:txbxContent>
            </v:textbox>
          </v:rect>
          <v:rect id="Rectangle 138" o:spid="_x0000_s2098" style="position:absolute;left:660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" filled="f" stroked="f" strokeweight=".25pt">
            <v:textbox style="mso-next-textbox:#Rectangle 138" inset="1pt,1pt,1pt,1pt">
              <w:txbxContent>
                <w:p w14:paraId="5467351B" w14:textId="77777777" w:rsidR="00CE0A9E" w:rsidRPr="00E702AE" w:rsidRDefault="00CE0A9E" w:rsidP="00CE0A9E">
                  <w:pPr>
                    <w:jc w:val="center"/>
                    <w:rPr>
                      <w:rFonts w:ascii="GOST type A" w:hAnsi="GOST type A"/>
                      <w:i/>
                      <w:iCs/>
                    </w:rPr>
                  </w:pPr>
                  <w:r w:rsidRPr="00E702AE">
                    <w:rPr>
                      <w:rFonts w:ascii="GOST type A" w:hAnsi="GOST type A"/>
                      <w:i/>
                      <w:iCs/>
                    </w:rPr>
                    <w:t>Дата</w:t>
                  </w:r>
                </w:p>
              </w:txbxContent>
            </v:textbox>
          </v:rect>
          <v:rect id="Rectangle 139" o:spid="_x0000_s2099" style="position:absolute;left:18949;top:18977;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" filled="f" stroked="f" strokeweight=".25pt">
            <v:textbox style="mso-next-textbox:#Rectangle 139" inset="1pt,1pt,1pt,1pt">
              <w:txbxContent>
                <w:p w14:paraId="166D3DA7" w14:textId="77777777" w:rsidR="00CE0A9E" w:rsidRPr="00E702AE" w:rsidRDefault="00CE0A9E" w:rsidP="00CE0A9E">
                  <w:pPr>
                    <w:pStyle w:val="af0"/>
                    <w:jc w:val="center"/>
                    <w:rPr>
                      <w:rFonts w:ascii="GOST type A" w:hAnsi="GOST type A"/>
                      <w:iCs/>
                      <w:sz w:val="22"/>
                      <w:szCs w:val="22"/>
                    </w:rPr>
                  </w:pPr>
                  <w:r w:rsidRPr="00E702AE">
                    <w:rPr>
                      <w:rFonts w:ascii="GOST type A" w:hAnsi="GOST type A"/>
                      <w:iCs/>
                      <w:sz w:val="22"/>
                      <w:szCs w:val="22"/>
                    </w:rPr>
                    <w:t>Лист</w:t>
                  </w:r>
                </w:p>
                <w:p w14:paraId="77E2F845" w14:textId="77777777" w:rsidR="00CE0A9E" w:rsidRDefault="00CE0A9E" w:rsidP="00CE0A9E">
                  <w:pPr>
                    <w:pStyle w:val="af0"/>
                    <w:jc w:val="center"/>
                    <w:rPr>
                      <w:sz w:val="18"/>
                    </w:rPr>
                  </w:pPr>
                </w:p>
                <w:p w14:paraId="595B6FA4" w14:textId="77777777" w:rsidR="00CE0A9E" w:rsidRDefault="00CE0A9E" w:rsidP="00CE0A9E">
                  <w:pPr>
                    <w:pStyle w:val="af0"/>
                    <w:jc w:val="center"/>
                    <w:rPr>
                      <w:sz w:val="18"/>
                    </w:rPr>
                  </w:pPr>
                  <w:r>
                    <w:rPr>
                      <w:sz w:val="18"/>
                    </w:rPr>
                    <w:t>Лист</w:t>
                  </w:r>
                </w:p>
                <w:p w14:paraId="23D6DB18" w14:textId="77777777" w:rsidR="00CE0A9E" w:rsidRDefault="00CE0A9E" w:rsidP="00CE0A9E"/>
              </w:txbxContent>
            </v:textbox>
          </v:rect>
          <v:rect id="Rectangle 140" o:spid="_x0000_s2100" style="position:absolute;left:18949;top:19435;width:1001;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" filled="f" stroked="f" strokeweight=".25pt">
            <v:textbox style="mso-next-textbox:#Rectangle 140" inset="1pt,1pt,1pt,1pt">
              <w:txbxContent>
                <w:p w14:paraId="049FEC82" w14:textId="77777777" w:rsidR="00CE0A9E" w:rsidRPr="00E702AE" w:rsidRDefault="00CE0A9E" w:rsidP="00CE0A9E">
                  <w:pPr>
                    <w:rPr>
                      <w:rFonts w:ascii="GOST type A" w:hAnsi="GOST type A"/>
                      <w:i/>
                      <w:iCs/>
                    </w:rPr>
                  </w:pPr>
                  <w:r w:rsidRPr="00E702AE">
                    <w:rPr>
                      <w:rFonts w:ascii="GOST type A" w:hAnsi="GOST type A"/>
                      <w:i/>
                      <w:iCs/>
                    </w:rPr>
                    <w:t xml:space="preserve">   </w:t>
                  </w:r>
                  <w:r w:rsidRPr="00E702AE">
                    <w:rPr>
                      <w:rFonts w:ascii="GOST type A" w:hAnsi="GOST type A"/>
                      <w:i/>
                      <w:iCs/>
                    </w:rPr>
                    <w:fldChar w:fldCharType="begin"/>
                  </w:r>
                  <w:r w:rsidRPr="00E702AE">
                    <w:rPr>
                      <w:rFonts w:ascii="GOST type A" w:hAnsi="GOST type A"/>
                      <w:i/>
                      <w:iCs/>
                    </w:rPr>
                    <w:instrText>PAGE   \* MERGEFORMAT</w:instrText>
                  </w:r>
                  <w:r w:rsidRPr="00E702AE">
                    <w:rPr>
                      <w:rFonts w:ascii="GOST type A" w:hAnsi="GOST type A"/>
                      <w:i/>
                      <w:iCs/>
                    </w:rPr>
                    <w:fldChar w:fldCharType="separate"/>
                  </w:r>
                  <w:r w:rsidRPr="00E702AE">
                    <w:rPr>
                      <w:rFonts w:ascii="GOST type A" w:hAnsi="GOST type A"/>
                      <w:i/>
                      <w:iCs/>
                      <w:noProof/>
                    </w:rPr>
                    <w:t>3</w:t>
                  </w:r>
                  <w:r w:rsidRPr="00E702AE">
                    <w:rPr>
                      <w:rFonts w:ascii="GOST type A" w:hAnsi="GOST type A"/>
                      <w:i/>
                      <w:iCs/>
                    </w:rPr>
                    <w:fldChar w:fldCharType="end"/>
                  </w:r>
                </w:p>
              </w:txbxContent>
            </v:textbox>
          </v:rect>
          <v:rect id="Rectangle 141" o:spid="_x0000_s2101" style="position:absolute;left:7745;top:19221;width:11075;height: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" filled="f" stroked="f" strokeweight=".25pt">
            <v:textbox style="mso-next-textbox:#Rectangle 141" inset="1pt,1pt,1pt,1pt">
              <w:txbxContent>
                <w:p w14:paraId="0640E0F7" w14:textId="77777777" w:rsidR="00CE0A9E" w:rsidRPr="00D65A9F" w:rsidRDefault="00CE0A9E" w:rsidP="00CE0A9E">
                  <w:pPr>
                    <w:pStyle w:val="af0"/>
                    <w:jc w:val="center"/>
                    <w:rPr>
                      <w:rFonts w:ascii="GOST type A" w:hAnsi="GOST type A" w:cs="Arial"/>
                      <w:sz w:val="36"/>
                      <w:szCs w:val="36"/>
                      <w:lang w:val="ru-RU"/>
                    </w:rPr>
                  </w:pPr>
                  <w:r w:rsidRPr="00D65A9F">
                    <w:rPr>
                      <w:rFonts w:ascii="GOST type A" w:hAnsi="GOST type A" w:cs="Arial"/>
                      <w:sz w:val="36"/>
                      <w:szCs w:val="36"/>
                      <w:lang w:val="ru-RU"/>
                    </w:rPr>
                    <w:t>ПЭР.15.01.05.</w:t>
                  </w:r>
                  <w:r>
                    <w:rPr>
                      <w:rFonts w:ascii="GOST type A" w:hAnsi="GOST type A" w:cs="Arial"/>
                      <w:sz w:val="36"/>
                      <w:szCs w:val="36"/>
                      <w:lang w:val="ru-RU"/>
                    </w:rPr>
                    <w:t>2021.</w:t>
                  </w:r>
                  <w:r w:rsidRPr="00D65A9F">
                    <w:rPr>
                      <w:rFonts w:ascii="GOST type A" w:hAnsi="GOST type A" w:cs="Arial"/>
                      <w:sz w:val="36"/>
                      <w:szCs w:val="36"/>
                      <w:lang w:val="ru-RU"/>
                    </w:rPr>
                    <w:t>2</w:t>
                  </w:r>
                  <w:r>
                    <w:rPr>
                      <w:rFonts w:ascii="GOST type A" w:hAnsi="GOST type A" w:cs="Arial"/>
                      <w:sz w:val="36"/>
                      <w:szCs w:val="36"/>
                      <w:lang w:val="ru-RU"/>
                    </w:rPr>
                    <w:t>3</w:t>
                  </w:r>
                  <w:r w:rsidRPr="00D65A9F">
                    <w:rPr>
                      <w:rFonts w:ascii="GOST type A" w:hAnsi="GOST type A" w:cs="Arial"/>
                      <w:sz w:val="36"/>
                      <w:szCs w:val="36"/>
                      <w:lang w:val="ru-RU"/>
                    </w:rPr>
                    <w:t>ПЗ</w:t>
                  </w:r>
                </w:p>
                <w:p w14:paraId="02031DE1" w14:textId="77777777" w:rsidR="00CE0A9E" w:rsidRPr="009A5C8F" w:rsidRDefault="00CE0A9E" w:rsidP="00CE0A9E">
                  <w:pPr>
                    <w:jc w:val="center"/>
                  </w:pPr>
                </w:p>
              </w:txbxContent>
            </v:textbox>
          </v:rect>
          <w10:wrap anchorx="page" anchory="page"/>
          <w10:anchorlock/>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36FED" w14:textId="77777777" w:rsidR="00C71674" w:rsidRDefault="00C71674" w:rsidP="003D3234">
      <w:pPr>
        <w:spacing w:after="0" w:line="240" w:lineRule="auto"/>
      </w:pPr>
      <w:r>
        <w:separator/>
      </w:r>
    </w:p>
  </w:footnote>
  <w:footnote w:type="continuationSeparator" w:id="0">
    <w:p w14:paraId="3D4567FE" w14:textId="77777777" w:rsidR="00C71674" w:rsidRDefault="00C71674" w:rsidP="003D3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39F"/>
    <w:multiLevelType w:val="multilevel"/>
    <w:tmpl w:val="CF4AD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101DB"/>
    <w:multiLevelType w:val="multilevel"/>
    <w:tmpl w:val="0419001D"/>
    <w:styleLink w:val="1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BA04A8"/>
    <w:multiLevelType w:val="multilevel"/>
    <w:tmpl w:val="C35A0ED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9E1B44"/>
    <w:multiLevelType w:val="multilevel"/>
    <w:tmpl w:val="0419001D"/>
    <w:styleLink w:val="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80038D"/>
    <w:multiLevelType w:val="multilevel"/>
    <w:tmpl w:val="B85A0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AE3773"/>
    <w:multiLevelType w:val="multilevel"/>
    <w:tmpl w:val="E4789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BD03A2"/>
    <w:multiLevelType w:val="multilevel"/>
    <w:tmpl w:val="0419001D"/>
    <w:styleLink w:val="15"/>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332543"/>
    <w:multiLevelType w:val="multilevel"/>
    <w:tmpl w:val="8682D3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C212F5"/>
    <w:multiLevelType w:val="hybridMultilevel"/>
    <w:tmpl w:val="F40AD368"/>
    <w:lvl w:ilvl="0" w:tplc="B882F466">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15:restartNumberingAfterBreak="0">
    <w:nsid w:val="28ED438A"/>
    <w:multiLevelType w:val="hybridMultilevel"/>
    <w:tmpl w:val="1C5EB8D0"/>
    <w:lvl w:ilvl="0" w:tplc="B3707374">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0" w15:restartNumberingAfterBreak="0">
    <w:nsid w:val="295671C0"/>
    <w:multiLevelType w:val="multilevel"/>
    <w:tmpl w:val="79CAC2B0"/>
    <w:styleLink w:val="1"/>
    <w:lvl w:ilvl="0">
      <w:start w:val="2"/>
      <w:numFmt w:val="decimal"/>
      <w:lvlText w:val="%1."/>
      <w:lvlJc w:val="left"/>
      <w:pPr>
        <w:ind w:left="360" w:hanging="360"/>
      </w:pPr>
      <w:rPr>
        <w:rFonts w:hint="default"/>
      </w:rPr>
    </w:lvl>
    <w:lvl w:ilvl="1">
      <w:start w:val="1"/>
      <w:numFmt w:val="decimal"/>
      <w:isLgl/>
      <w:lvlText w:val="%1.%2"/>
      <w:lvlJc w:val="left"/>
      <w:pPr>
        <w:ind w:left="562" w:hanging="420"/>
      </w:pPr>
      <w:rPr>
        <w:rFonts w:hint="default"/>
        <w:b/>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11" w15:restartNumberingAfterBreak="0">
    <w:nsid w:val="32F17BB9"/>
    <w:multiLevelType w:val="multilevel"/>
    <w:tmpl w:val="0419001F"/>
    <w:styleLink w:val="1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3D57BF"/>
    <w:multiLevelType w:val="multilevel"/>
    <w:tmpl w:val="0419001F"/>
    <w:styleLink w:val="1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0B7477"/>
    <w:multiLevelType w:val="multilevel"/>
    <w:tmpl w:val="0419001F"/>
    <w:styleLink w:val="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0F07F3"/>
    <w:multiLevelType w:val="multilevel"/>
    <w:tmpl w:val="C2B2DD32"/>
    <w:lvl w:ilvl="0">
      <w:start w:val="1"/>
      <w:numFmt w:val="russianLower"/>
      <w:lvlText w:val="%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2."/>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3B7066"/>
    <w:multiLevelType w:val="hybridMultilevel"/>
    <w:tmpl w:val="7AEE6B72"/>
    <w:lvl w:ilvl="0" w:tplc="76C6E9F0">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6" w15:restartNumberingAfterBreak="0">
    <w:nsid w:val="3DBA3A74"/>
    <w:multiLevelType w:val="multilevel"/>
    <w:tmpl w:val="0419001D"/>
    <w:styleLink w:val="1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DC2652"/>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777320"/>
    <w:multiLevelType w:val="multilevel"/>
    <w:tmpl w:val="EB023CB8"/>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Zero"/>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9" w15:restartNumberingAfterBreak="0">
    <w:nsid w:val="4D730452"/>
    <w:multiLevelType w:val="multilevel"/>
    <w:tmpl w:val="0419001D"/>
    <w:styleLink w:val="10"/>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F7425F"/>
    <w:multiLevelType w:val="multilevel"/>
    <w:tmpl w:val="2A4E4C58"/>
    <w:styleLink w:val="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D465B1"/>
    <w:multiLevelType w:val="multilevel"/>
    <w:tmpl w:val="0419001D"/>
    <w:styleLink w:val="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8F54DF"/>
    <w:multiLevelType w:val="multilevel"/>
    <w:tmpl w:val="0419001D"/>
    <w:styleLink w:val="6"/>
    <w:lvl w:ilvl="0">
      <w:start w:val="3"/>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7C9747B"/>
    <w:multiLevelType w:val="multilevel"/>
    <w:tmpl w:val="0419001D"/>
    <w:styleLink w:val="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C33E9E"/>
    <w:multiLevelType w:val="singleLevel"/>
    <w:tmpl w:val="E48C80F6"/>
    <w:lvl w:ilvl="0">
      <w:start w:val="1"/>
      <w:numFmt w:val="decimal"/>
      <w:lvlText w:val="%1"/>
      <w:lvlJc w:val="left"/>
      <w:pPr>
        <w:tabs>
          <w:tab w:val="num" w:pos="360"/>
        </w:tabs>
        <w:ind w:left="283" w:hanging="283"/>
      </w:pPr>
    </w:lvl>
  </w:abstractNum>
  <w:abstractNum w:abstractNumId="25" w15:restartNumberingAfterBreak="0">
    <w:nsid w:val="702050F0"/>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D20B6F"/>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3E2DB5"/>
    <w:multiLevelType w:val="multilevel"/>
    <w:tmpl w:val="ED9AC8F4"/>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B739B7"/>
    <w:multiLevelType w:val="multilevel"/>
    <w:tmpl w:val="D4206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0"/>
  </w:num>
  <w:num w:numId="3">
    <w:abstractNumId w:val="26"/>
  </w:num>
  <w:num w:numId="4">
    <w:abstractNumId w:val="25"/>
  </w:num>
  <w:num w:numId="5">
    <w:abstractNumId w:val="23"/>
  </w:num>
  <w:num w:numId="6">
    <w:abstractNumId w:val="22"/>
  </w:num>
  <w:num w:numId="7">
    <w:abstractNumId w:val="17"/>
  </w:num>
  <w:num w:numId="8">
    <w:abstractNumId w:val="21"/>
  </w:num>
  <w:num w:numId="9">
    <w:abstractNumId w:val="3"/>
  </w:num>
  <w:num w:numId="10">
    <w:abstractNumId w:val="19"/>
  </w:num>
  <w:num w:numId="11">
    <w:abstractNumId w:val="13"/>
  </w:num>
  <w:num w:numId="12">
    <w:abstractNumId w:val="12"/>
  </w:num>
  <w:num w:numId="13">
    <w:abstractNumId w:val="11"/>
  </w:num>
  <w:num w:numId="14">
    <w:abstractNumId w:val="1"/>
  </w:num>
  <w:num w:numId="15">
    <w:abstractNumId w:val="6"/>
  </w:num>
  <w:num w:numId="16">
    <w:abstractNumId w:val="16"/>
  </w:num>
  <w:num w:numId="17">
    <w:abstractNumId w:val="8"/>
  </w:num>
  <w:num w:numId="18">
    <w:abstractNumId w:val="9"/>
  </w:num>
  <w:num w:numId="19">
    <w:abstractNumId w:val="24"/>
    <w:lvlOverride w:ilvl="0">
      <w:startOverride w:val="1"/>
    </w:lvlOverride>
  </w:num>
  <w:num w:numId="20">
    <w:abstractNumId w:val="15"/>
  </w:num>
  <w:num w:numId="21">
    <w:abstractNumId w:val="18"/>
  </w:num>
  <w:num w:numId="22">
    <w:abstractNumId w:val="2"/>
  </w:num>
  <w:num w:numId="23">
    <w:abstractNumId w:val="5"/>
  </w:num>
  <w:num w:numId="24">
    <w:abstractNumId w:val="7"/>
  </w:num>
  <w:num w:numId="25">
    <w:abstractNumId w:val="4"/>
  </w:num>
  <w:num w:numId="26">
    <w:abstractNumId w:val="0"/>
  </w:num>
  <w:num w:numId="27">
    <w:abstractNumId w:val="14"/>
  </w:num>
  <w:num w:numId="28">
    <w:abstractNumId w:val="28"/>
  </w:num>
  <w:num w:numId="2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5F17"/>
    <w:rsid w:val="00000510"/>
    <w:rsid w:val="00002B54"/>
    <w:rsid w:val="00007A6A"/>
    <w:rsid w:val="00010F88"/>
    <w:rsid w:val="000142EF"/>
    <w:rsid w:val="0002132D"/>
    <w:rsid w:val="000225F6"/>
    <w:rsid w:val="000249C9"/>
    <w:rsid w:val="00026522"/>
    <w:rsid w:val="0002708C"/>
    <w:rsid w:val="000300E3"/>
    <w:rsid w:val="00034171"/>
    <w:rsid w:val="00034F80"/>
    <w:rsid w:val="0004099A"/>
    <w:rsid w:val="00041554"/>
    <w:rsid w:val="00042F63"/>
    <w:rsid w:val="0004409C"/>
    <w:rsid w:val="000533B1"/>
    <w:rsid w:val="000538CD"/>
    <w:rsid w:val="000564BB"/>
    <w:rsid w:val="000567FC"/>
    <w:rsid w:val="00062B3A"/>
    <w:rsid w:val="00063B5D"/>
    <w:rsid w:val="00066EE4"/>
    <w:rsid w:val="000673FB"/>
    <w:rsid w:val="00070349"/>
    <w:rsid w:val="00070E77"/>
    <w:rsid w:val="00071325"/>
    <w:rsid w:val="00073530"/>
    <w:rsid w:val="00083FDF"/>
    <w:rsid w:val="000858E2"/>
    <w:rsid w:val="000859A3"/>
    <w:rsid w:val="00085CA6"/>
    <w:rsid w:val="00086688"/>
    <w:rsid w:val="00090A10"/>
    <w:rsid w:val="00090E6E"/>
    <w:rsid w:val="00091B13"/>
    <w:rsid w:val="000920E0"/>
    <w:rsid w:val="00095A70"/>
    <w:rsid w:val="000A396F"/>
    <w:rsid w:val="000B033C"/>
    <w:rsid w:val="000B0340"/>
    <w:rsid w:val="000B279A"/>
    <w:rsid w:val="000B3118"/>
    <w:rsid w:val="000B3ACD"/>
    <w:rsid w:val="000B6299"/>
    <w:rsid w:val="000B71F8"/>
    <w:rsid w:val="000B7893"/>
    <w:rsid w:val="000C147B"/>
    <w:rsid w:val="000C2792"/>
    <w:rsid w:val="000C361F"/>
    <w:rsid w:val="000C6BED"/>
    <w:rsid w:val="000C7B35"/>
    <w:rsid w:val="000D3379"/>
    <w:rsid w:val="000D7216"/>
    <w:rsid w:val="000E2DF8"/>
    <w:rsid w:val="000E6104"/>
    <w:rsid w:val="000E7DC5"/>
    <w:rsid w:val="000F1945"/>
    <w:rsid w:val="00103573"/>
    <w:rsid w:val="00107298"/>
    <w:rsid w:val="00112496"/>
    <w:rsid w:val="001140D0"/>
    <w:rsid w:val="00120BE9"/>
    <w:rsid w:val="001219CE"/>
    <w:rsid w:val="00122468"/>
    <w:rsid w:val="00123BE8"/>
    <w:rsid w:val="00123D22"/>
    <w:rsid w:val="00124450"/>
    <w:rsid w:val="00125419"/>
    <w:rsid w:val="00125B95"/>
    <w:rsid w:val="00125F9B"/>
    <w:rsid w:val="00126957"/>
    <w:rsid w:val="00127201"/>
    <w:rsid w:val="001276B6"/>
    <w:rsid w:val="0012773D"/>
    <w:rsid w:val="0013539D"/>
    <w:rsid w:val="00135BB1"/>
    <w:rsid w:val="00135D3D"/>
    <w:rsid w:val="00136297"/>
    <w:rsid w:val="00136449"/>
    <w:rsid w:val="0013735A"/>
    <w:rsid w:val="00141682"/>
    <w:rsid w:val="00141FF7"/>
    <w:rsid w:val="0014550C"/>
    <w:rsid w:val="0014558B"/>
    <w:rsid w:val="001456F9"/>
    <w:rsid w:val="00150C98"/>
    <w:rsid w:val="001536A5"/>
    <w:rsid w:val="0015506F"/>
    <w:rsid w:val="00155794"/>
    <w:rsid w:val="00162741"/>
    <w:rsid w:val="00163A39"/>
    <w:rsid w:val="00164F1F"/>
    <w:rsid w:val="00170C96"/>
    <w:rsid w:val="00170CE0"/>
    <w:rsid w:val="00174DB8"/>
    <w:rsid w:val="001774AF"/>
    <w:rsid w:val="00177519"/>
    <w:rsid w:val="001829E8"/>
    <w:rsid w:val="00182ED2"/>
    <w:rsid w:val="0018490C"/>
    <w:rsid w:val="00187623"/>
    <w:rsid w:val="0019226D"/>
    <w:rsid w:val="00192929"/>
    <w:rsid w:val="00193E97"/>
    <w:rsid w:val="001954D4"/>
    <w:rsid w:val="001A462A"/>
    <w:rsid w:val="001A4BF0"/>
    <w:rsid w:val="001A65B8"/>
    <w:rsid w:val="001B02B7"/>
    <w:rsid w:val="001B0CCF"/>
    <w:rsid w:val="001B658A"/>
    <w:rsid w:val="001C1970"/>
    <w:rsid w:val="001C5321"/>
    <w:rsid w:val="001D21FD"/>
    <w:rsid w:val="001D311E"/>
    <w:rsid w:val="001D3998"/>
    <w:rsid w:val="001D5A26"/>
    <w:rsid w:val="001D7CA1"/>
    <w:rsid w:val="001E07D9"/>
    <w:rsid w:val="001E21D8"/>
    <w:rsid w:val="001E2403"/>
    <w:rsid w:val="001E38B4"/>
    <w:rsid w:val="001E3DE4"/>
    <w:rsid w:val="001E3F47"/>
    <w:rsid w:val="001E4A0C"/>
    <w:rsid w:val="001E53F1"/>
    <w:rsid w:val="001E7774"/>
    <w:rsid w:val="001F0CE2"/>
    <w:rsid w:val="001F1B5C"/>
    <w:rsid w:val="001F2E63"/>
    <w:rsid w:val="001F2E83"/>
    <w:rsid w:val="001F2F1A"/>
    <w:rsid w:val="001F5466"/>
    <w:rsid w:val="001F5926"/>
    <w:rsid w:val="001F6F18"/>
    <w:rsid w:val="001F7AF7"/>
    <w:rsid w:val="0020152D"/>
    <w:rsid w:val="00205123"/>
    <w:rsid w:val="002058EB"/>
    <w:rsid w:val="00210C93"/>
    <w:rsid w:val="00215F44"/>
    <w:rsid w:val="00221228"/>
    <w:rsid w:val="00222DAB"/>
    <w:rsid w:val="00223BE7"/>
    <w:rsid w:val="00223E1A"/>
    <w:rsid w:val="00226A80"/>
    <w:rsid w:val="00227715"/>
    <w:rsid w:val="00231446"/>
    <w:rsid w:val="00232A7B"/>
    <w:rsid w:val="0023421F"/>
    <w:rsid w:val="002372E3"/>
    <w:rsid w:val="00237763"/>
    <w:rsid w:val="0024180E"/>
    <w:rsid w:val="0024488C"/>
    <w:rsid w:val="00244B7B"/>
    <w:rsid w:val="002455A2"/>
    <w:rsid w:val="002510DD"/>
    <w:rsid w:val="00252283"/>
    <w:rsid w:val="002568F8"/>
    <w:rsid w:val="00260FFF"/>
    <w:rsid w:val="0026223C"/>
    <w:rsid w:val="00263FC4"/>
    <w:rsid w:val="00265DBF"/>
    <w:rsid w:val="0027191C"/>
    <w:rsid w:val="00280108"/>
    <w:rsid w:val="0028123C"/>
    <w:rsid w:val="002812FF"/>
    <w:rsid w:val="0028332C"/>
    <w:rsid w:val="002869EC"/>
    <w:rsid w:val="00286F0E"/>
    <w:rsid w:val="002932CD"/>
    <w:rsid w:val="0029432E"/>
    <w:rsid w:val="00297CE6"/>
    <w:rsid w:val="002A0335"/>
    <w:rsid w:val="002A087C"/>
    <w:rsid w:val="002A2048"/>
    <w:rsid w:val="002A4F72"/>
    <w:rsid w:val="002A68AA"/>
    <w:rsid w:val="002B0D9A"/>
    <w:rsid w:val="002B2A5E"/>
    <w:rsid w:val="002C16E3"/>
    <w:rsid w:val="002C3195"/>
    <w:rsid w:val="002C3EC6"/>
    <w:rsid w:val="002C57CA"/>
    <w:rsid w:val="002C7EDE"/>
    <w:rsid w:val="002D059D"/>
    <w:rsid w:val="002D09DC"/>
    <w:rsid w:val="002D6BBF"/>
    <w:rsid w:val="002E0DEB"/>
    <w:rsid w:val="002E582D"/>
    <w:rsid w:val="002E7310"/>
    <w:rsid w:val="002E7F91"/>
    <w:rsid w:val="002F1D6F"/>
    <w:rsid w:val="002F212F"/>
    <w:rsid w:val="002F2A9C"/>
    <w:rsid w:val="002F3AED"/>
    <w:rsid w:val="003026F5"/>
    <w:rsid w:val="003042D2"/>
    <w:rsid w:val="00311319"/>
    <w:rsid w:val="00312548"/>
    <w:rsid w:val="00317614"/>
    <w:rsid w:val="00322265"/>
    <w:rsid w:val="00322541"/>
    <w:rsid w:val="00324EEF"/>
    <w:rsid w:val="003252DF"/>
    <w:rsid w:val="00327DBB"/>
    <w:rsid w:val="003317F8"/>
    <w:rsid w:val="00331EDF"/>
    <w:rsid w:val="0033489B"/>
    <w:rsid w:val="00336145"/>
    <w:rsid w:val="00336A21"/>
    <w:rsid w:val="003416C3"/>
    <w:rsid w:val="00342779"/>
    <w:rsid w:val="003436B8"/>
    <w:rsid w:val="00346658"/>
    <w:rsid w:val="00346CDF"/>
    <w:rsid w:val="003516FF"/>
    <w:rsid w:val="0035583A"/>
    <w:rsid w:val="00361788"/>
    <w:rsid w:val="00362C23"/>
    <w:rsid w:val="003672AD"/>
    <w:rsid w:val="00373C2A"/>
    <w:rsid w:val="003757C7"/>
    <w:rsid w:val="00376487"/>
    <w:rsid w:val="00376FDC"/>
    <w:rsid w:val="0037791D"/>
    <w:rsid w:val="00384786"/>
    <w:rsid w:val="0038494B"/>
    <w:rsid w:val="00384D20"/>
    <w:rsid w:val="00385BC5"/>
    <w:rsid w:val="0039024D"/>
    <w:rsid w:val="00390F78"/>
    <w:rsid w:val="00391EBE"/>
    <w:rsid w:val="003A079F"/>
    <w:rsid w:val="003A196D"/>
    <w:rsid w:val="003A3847"/>
    <w:rsid w:val="003A3C7A"/>
    <w:rsid w:val="003A41DA"/>
    <w:rsid w:val="003A55DC"/>
    <w:rsid w:val="003A6A9D"/>
    <w:rsid w:val="003A737A"/>
    <w:rsid w:val="003B1D82"/>
    <w:rsid w:val="003B25AF"/>
    <w:rsid w:val="003B409D"/>
    <w:rsid w:val="003B483C"/>
    <w:rsid w:val="003C10A7"/>
    <w:rsid w:val="003C1FA8"/>
    <w:rsid w:val="003C25C8"/>
    <w:rsid w:val="003C45F5"/>
    <w:rsid w:val="003C5D42"/>
    <w:rsid w:val="003C7EB9"/>
    <w:rsid w:val="003D06F1"/>
    <w:rsid w:val="003D3234"/>
    <w:rsid w:val="003D3A8C"/>
    <w:rsid w:val="003D4FAB"/>
    <w:rsid w:val="003D5051"/>
    <w:rsid w:val="003E20A2"/>
    <w:rsid w:val="003E26BB"/>
    <w:rsid w:val="003E3985"/>
    <w:rsid w:val="003E558A"/>
    <w:rsid w:val="003E5F0B"/>
    <w:rsid w:val="003E68BA"/>
    <w:rsid w:val="003F1B7E"/>
    <w:rsid w:val="003F273B"/>
    <w:rsid w:val="003F3082"/>
    <w:rsid w:val="00400F0E"/>
    <w:rsid w:val="00402303"/>
    <w:rsid w:val="00403AA5"/>
    <w:rsid w:val="00410276"/>
    <w:rsid w:val="00411923"/>
    <w:rsid w:val="0041432A"/>
    <w:rsid w:val="004145B4"/>
    <w:rsid w:val="00417DCC"/>
    <w:rsid w:val="004216E3"/>
    <w:rsid w:val="00422734"/>
    <w:rsid w:val="004243AA"/>
    <w:rsid w:val="00425D1E"/>
    <w:rsid w:val="00427108"/>
    <w:rsid w:val="00430DDE"/>
    <w:rsid w:val="00432ECE"/>
    <w:rsid w:val="00434610"/>
    <w:rsid w:val="00436951"/>
    <w:rsid w:val="00436D01"/>
    <w:rsid w:val="00440B7A"/>
    <w:rsid w:val="004431B0"/>
    <w:rsid w:val="004438B3"/>
    <w:rsid w:val="00443E4D"/>
    <w:rsid w:val="0044420C"/>
    <w:rsid w:val="00445528"/>
    <w:rsid w:val="00447AA3"/>
    <w:rsid w:val="004556DB"/>
    <w:rsid w:val="0046417F"/>
    <w:rsid w:val="00464904"/>
    <w:rsid w:val="00465AE6"/>
    <w:rsid w:val="00466610"/>
    <w:rsid w:val="004725ED"/>
    <w:rsid w:val="00481ACD"/>
    <w:rsid w:val="00481B71"/>
    <w:rsid w:val="00482B50"/>
    <w:rsid w:val="00483840"/>
    <w:rsid w:val="00484F3E"/>
    <w:rsid w:val="0048674F"/>
    <w:rsid w:val="004878B1"/>
    <w:rsid w:val="004908A0"/>
    <w:rsid w:val="00492A5F"/>
    <w:rsid w:val="00492C82"/>
    <w:rsid w:val="00493FFA"/>
    <w:rsid w:val="004944DE"/>
    <w:rsid w:val="00495875"/>
    <w:rsid w:val="00496C21"/>
    <w:rsid w:val="00496FF4"/>
    <w:rsid w:val="004A2BEC"/>
    <w:rsid w:val="004A445E"/>
    <w:rsid w:val="004A5C6F"/>
    <w:rsid w:val="004B2E28"/>
    <w:rsid w:val="004B520D"/>
    <w:rsid w:val="004B7E76"/>
    <w:rsid w:val="004C0389"/>
    <w:rsid w:val="004C23F8"/>
    <w:rsid w:val="004C2AA1"/>
    <w:rsid w:val="004C5B1B"/>
    <w:rsid w:val="004D1BBE"/>
    <w:rsid w:val="004D7AB1"/>
    <w:rsid w:val="004E13EE"/>
    <w:rsid w:val="004E3D0C"/>
    <w:rsid w:val="004E4ABB"/>
    <w:rsid w:val="004E70A4"/>
    <w:rsid w:val="004E70C9"/>
    <w:rsid w:val="004F01A5"/>
    <w:rsid w:val="004F0936"/>
    <w:rsid w:val="004F0C26"/>
    <w:rsid w:val="004F2119"/>
    <w:rsid w:val="004F3CDB"/>
    <w:rsid w:val="005045BE"/>
    <w:rsid w:val="005055D4"/>
    <w:rsid w:val="00513299"/>
    <w:rsid w:val="00513A27"/>
    <w:rsid w:val="0051464B"/>
    <w:rsid w:val="00515912"/>
    <w:rsid w:val="005161D1"/>
    <w:rsid w:val="00522450"/>
    <w:rsid w:val="00525074"/>
    <w:rsid w:val="005308AC"/>
    <w:rsid w:val="005428E6"/>
    <w:rsid w:val="00543FCE"/>
    <w:rsid w:val="005444BE"/>
    <w:rsid w:val="00546843"/>
    <w:rsid w:val="00550756"/>
    <w:rsid w:val="005511F9"/>
    <w:rsid w:val="00556FDB"/>
    <w:rsid w:val="0056052B"/>
    <w:rsid w:val="005637BA"/>
    <w:rsid w:val="005670A3"/>
    <w:rsid w:val="00567B1D"/>
    <w:rsid w:val="005703AA"/>
    <w:rsid w:val="00570FA1"/>
    <w:rsid w:val="005720AB"/>
    <w:rsid w:val="005747B6"/>
    <w:rsid w:val="00574A2D"/>
    <w:rsid w:val="00576852"/>
    <w:rsid w:val="00580404"/>
    <w:rsid w:val="00580831"/>
    <w:rsid w:val="00584110"/>
    <w:rsid w:val="0058431B"/>
    <w:rsid w:val="005955B1"/>
    <w:rsid w:val="00596203"/>
    <w:rsid w:val="005A0331"/>
    <w:rsid w:val="005A1F7F"/>
    <w:rsid w:val="005A4982"/>
    <w:rsid w:val="005A7258"/>
    <w:rsid w:val="005A7AEC"/>
    <w:rsid w:val="005C23EA"/>
    <w:rsid w:val="005C7DAC"/>
    <w:rsid w:val="005E0D09"/>
    <w:rsid w:val="005E0EC0"/>
    <w:rsid w:val="005E1B0E"/>
    <w:rsid w:val="005E4AF7"/>
    <w:rsid w:val="005E591E"/>
    <w:rsid w:val="005F0995"/>
    <w:rsid w:val="005F22ED"/>
    <w:rsid w:val="005F4AB9"/>
    <w:rsid w:val="005F6ECC"/>
    <w:rsid w:val="005F700A"/>
    <w:rsid w:val="00602A6D"/>
    <w:rsid w:val="00602B1D"/>
    <w:rsid w:val="006052C6"/>
    <w:rsid w:val="00606A5F"/>
    <w:rsid w:val="006120B2"/>
    <w:rsid w:val="006129C0"/>
    <w:rsid w:val="00615A47"/>
    <w:rsid w:val="00620EC6"/>
    <w:rsid w:val="00622A36"/>
    <w:rsid w:val="00623E4B"/>
    <w:rsid w:val="00623FCD"/>
    <w:rsid w:val="00626482"/>
    <w:rsid w:val="00627BAA"/>
    <w:rsid w:val="006300FA"/>
    <w:rsid w:val="006334B0"/>
    <w:rsid w:val="00633720"/>
    <w:rsid w:val="00635E24"/>
    <w:rsid w:val="00646D99"/>
    <w:rsid w:val="006474D6"/>
    <w:rsid w:val="00650E05"/>
    <w:rsid w:val="006538CE"/>
    <w:rsid w:val="00653D66"/>
    <w:rsid w:val="00655647"/>
    <w:rsid w:val="00656863"/>
    <w:rsid w:val="00656C32"/>
    <w:rsid w:val="00660F4A"/>
    <w:rsid w:val="00661E4E"/>
    <w:rsid w:val="00670214"/>
    <w:rsid w:val="00671810"/>
    <w:rsid w:val="0067229D"/>
    <w:rsid w:val="00672449"/>
    <w:rsid w:val="00673C8C"/>
    <w:rsid w:val="0067426C"/>
    <w:rsid w:val="00680E15"/>
    <w:rsid w:val="00682C6A"/>
    <w:rsid w:val="0069046F"/>
    <w:rsid w:val="00690DCB"/>
    <w:rsid w:val="006917DB"/>
    <w:rsid w:val="006965B1"/>
    <w:rsid w:val="006966DE"/>
    <w:rsid w:val="00696FD8"/>
    <w:rsid w:val="006A5F40"/>
    <w:rsid w:val="006A63AB"/>
    <w:rsid w:val="006B2C70"/>
    <w:rsid w:val="006B781B"/>
    <w:rsid w:val="006B7C06"/>
    <w:rsid w:val="006C3CBB"/>
    <w:rsid w:val="006C62B2"/>
    <w:rsid w:val="006C6D22"/>
    <w:rsid w:val="006D03B5"/>
    <w:rsid w:val="006D128D"/>
    <w:rsid w:val="006D1F27"/>
    <w:rsid w:val="006D3EC1"/>
    <w:rsid w:val="006E2A4C"/>
    <w:rsid w:val="006E3918"/>
    <w:rsid w:val="006E480B"/>
    <w:rsid w:val="006E6C2A"/>
    <w:rsid w:val="00707948"/>
    <w:rsid w:val="00711B3D"/>
    <w:rsid w:val="00711BD5"/>
    <w:rsid w:val="007121ED"/>
    <w:rsid w:val="007133EA"/>
    <w:rsid w:val="007249AC"/>
    <w:rsid w:val="00730179"/>
    <w:rsid w:val="007301D0"/>
    <w:rsid w:val="00733CCE"/>
    <w:rsid w:val="00735206"/>
    <w:rsid w:val="0073532D"/>
    <w:rsid w:val="0073596C"/>
    <w:rsid w:val="0073781A"/>
    <w:rsid w:val="00737EC6"/>
    <w:rsid w:val="00741DE7"/>
    <w:rsid w:val="0074289B"/>
    <w:rsid w:val="00745A88"/>
    <w:rsid w:val="007504CC"/>
    <w:rsid w:val="007516D6"/>
    <w:rsid w:val="007530F5"/>
    <w:rsid w:val="0075547B"/>
    <w:rsid w:val="007556D0"/>
    <w:rsid w:val="007632E8"/>
    <w:rsid w:val="0076403E"/>
    <w:rsid w:val="0077073D"/>
    <w:rsid w:val="00774DF3"/>
    <w:rsid w:val="00774FFE"/>
    <w:rsid w:val="00776961"/>
    <w:rsid w:val="00777A33"/>
    <w:rsid w:val="007805E9"/>
    <w:rsid w:val="00781475"/>
    <w:rsid w:val="007823E5"/>
    <w:rsid w:val="007829E2"/>
    <w:rsid w:val="007916C9"/>
    <w:rsid w:val="007922ED"/>
    <w:rsid w:val="00792DD2"/>
    <w:rsid w:val="007941AA"/>
    <w:rsid w:val="007A0B8E"/>
    <w:rsid w:val="007A2F42"/>
    <w:rsid w:val="007A469E"/>
    <w:rsid w:val="007A665A"/>
    <w:rsid w:val="007B03B0"/>
    <w:rsid w:val="007B07F5"/>
    <w:rsid w:val="007B38D9"/>
    <w:rsid w:val="007B76BB"/>
    <w:rsid w:val="007C1163"/>
    <w:rsid w:val="007C18B8"/>
    <w:rsid w:val="007C1DF5"/>
    <w:rsid w:val="007C5407"/>
    <w:rsid w:val="007C5B4F"/>
    <w:rsid w:val="007C6275"/>
    <w:rsid w:val="007D579E"/>
    <w:rsid w:val="007D5875"/>
    <w:rsid w:val="007D6AC8"/>
    <w:rsid w:val="007D6BEE"/>
    <w:rsid w:val="007E6622"/>
    <w:rsid w:val="007E7471"/>
    <w:rsid w:val="007F19D9"/>
    <w:rsid w:val="007F36A1"/>
    <w:rsid w:val="007F5515"/>
    <w:rsid w:val="007F7891"/>
    <w:rsid w:val="0080152E"/>
    <w:rsid w:val="00803899"/>
    <w:rsid w:val="00805BF0"/>
    <w:rsid w:val="008145A4"/>
    <w:rsid w:val="00816D9F"/>
    <w:rsid w:val="008233A4"/>
    <w:rsid w:val="00826477"/>
    <w:rsid w:val="00827931"/>
    <w:rsid w:val="008309F0"/>
    <w:rsid w:val="0083483B"/>
    <w:rsid w:val="008351A6"/>
    <w:rsid w:val="0084374E"/>
    <w:rsid w:val="00846937"/>
    <w:rsid w:val="00851078"/>
    <w:rsid w:val="00854454"/>
    <w:rsid w:val="00855EC4"/>
    <w:rsid w:val="00856380"/>
    <w:rsid w:val="008568FA"/>
    <w:rsid w:val="00857FD7"/>
    <w:rsid w:val="00862A31"/>
    <w:rsid w:val="00862DF3"/>
    <w:rsid w:val="00863868"/>
    <w:rsid w:val="00863F76"/>
    <w:rsid w:val="00864CF1"/>
    <w:rsid w:val="008716CB"/>
    <w:rsid w:val="00871893"/>
    <w:rsid w:val="00872AA9"/>
    <w:rsid w:val="0087305F"/>
    <w:rsid w:val="008731B0"/>
    <w:rsid w:val="008752D3"/>
    <w:rsid w:val="008771AE"/>
    <w:rsid w:val="00881210"/>
    <w:rsid w:val="008823E7"/>
    <w:rsid w:val="00883FDD"/>
    <w:rsid w:val="00884B87"/>
    <w:rsid w:val="00885A2D"/>
    <w:rsid w:val="008915F9"/>
    <w:rsid w:val="0089428C"/>
    <w:rsid w:val="008955D2"/>
    <w:rsid w:val="008A2B01"/>
    <w:rsid w:val="008A4EA6"/>
    <w:rsid w:val="008B23BF"/>
    <w:rsid w:val="008C15AC"/>
    <w:rsid w:val="008C1BE3"/>
    <w:rsid w:val="008C69DF"/>
    <w:rsid w:val="008D60A0"/>
    <w:rsid w:val="008D6254"/>
    <w:rsid w:val="008E5564"/>
    <w:rsid w:val="008E5CE6"/>
    <w:rsid w:val="008E6838"/>
    <w:rsid w:val="008E78A0"/>
    <w:rsid w:val="008F3F1E"/>
    <w:rsid w:val="008F469F"/>
    <w:rsid w:val="008F71BF"/>
    <w:rsid w:val="00900259"/>
    <w:rsid w:val="009023B8"/>
    <w:rsid w:val="00912901"/>
    <w:rsid w:val="00912930"/>
    <w:rsid w:val="009136EB"/>
    <w:rsid w:val="00914503"/>
    <w:rsid w:val="009159CD"/>
    <w:rsid w:val="00917130"/>
    <w:rsid w:val="00920BDB"/>
    <w:rsid w:val="00921125"/>
    <w:rsid w:val="00925835"/>
    <w:rsid w:val="00925C4B"/>
    <w:rsid w:val="00926E6D"/>
    <w:rsid w:val="00927F1B"/>
    <w:rsid w:val="009302E9"/>
    <w:rsid w:val="009308E6"/>
    <w:rsid w:val="009312EA"/>
    <w:rsid w:val="00932EFE"/>
    <w:rsid w:val="0093309C"/>
    <w:rsid w:val="009330D3"/>
    <w:rsid w:val="00936430"/>
    <w:rsid w:val="00940EE6"/>
    <w:rsid w:val="00950E2D"/>
    <w:rsid w:val="009538B8"/>
    <w:rsid w:val="009605CC"/>
    <w:rsid w:val="009627AB"/>
    <w:rsid w:val="0096313D"/>
    <w:rsid w:val="00963C55"/>
    <w:rsid w:val="00963DB2"/>
    <w:rsid w:val="00964015"/>
    <w:rsid w:val="009656B3"/>
    <w:rsid w:val="0096635F"/>
    <w:rsid w:val="00967D56"/>
    <w:rsid w:val="0098380C"/>
    <w:rsid w:val="00985E3C"/>
    <w:rsid w:val="009875C6"/>
    <w:rsid w:val="00992852"/>
    <w:rsid w:val="00994B5C"/>
    <w:rsid w:val="009955ED"/>
    <w:rsid w:val="0099591C"/>
    <w:rsid w:val="009A0603"/>
    <w:rsid w:val="009A2ED8"/>
    <w:rsid w:val="009A3CAF"/>
    <w:rsid w:val="009B070B"/>
    <w:rsid w:val="009B0E04"/>
    <w:rsid w:val="009B144D"/>
    <w:rsid w:val="009B2228"/>
    <w:rsid w:val="009B2570"/>
    <w:rsid w:val="009B2928"/>
    <w:rsid w:val="009B446C"/>
    <w:rsid w:val="009B7F18"/>
    <w:rsid w:val="009C6DE0"/>
    <w:rsid w:val="009D10B8"/>
    <w:rsid w:val="009D2F88"/>
    <w:rsid w:val="009D785C"/>
    <w:rsid w:val="009E0212"/>
    <w:rsid w:val="009E623C"/>
    <w:rsid w:val="009E6FF2"/>
    <w:rsid w:val="009F3A58"/>
    <w:rsid w:val="009F5937"/>
    <w:rsid w:val="009F59B2"/>
    <w:rsid w:val="009F6807"/>
    <w:rsid w:val="009F6B9A"/>
    <w:rsid w:val="00A07E8E"/>
    <w:rsid w:val="00A12423"/>
    <w:rsid w:val="00A14009"/>
    <w:rsid w:val="00A1466C"/>
    <w:rsid w:val="00A14C88"/>
    <w:rsid w:val="00A15011"/>
    <w:rsid w:val="00A16C9A"/>
    <w:rsid w:val="00A2178C"/>
    <w:rsid w:val="00A22E8A"/>
    <w:rsid w:val="00A24C95"/>
    <w:rsid w:val="00A30E1C"/>
    <w:rsid w:val="00A31B20"/>
    <w:rsid w:val="00A31D3D"/>
    <w:rsid w:val="00A335B1"/>
    <w:rsid w:val="00A37AC6"/>
    <w:rsid w:val="00A410EC"/>
    <w:rsid w:val="00A5124C"/>
    <w:rsid w:val="00A52427"/>
    <w:rsid w:val="00A5462E"/>
    <w:rsid w:val="00A5482C"/>
    <w:rsid w:val="00A601B1"/>
    <w:rsid w:val="00A64534"/>
    <w:rsid w:val="00A6497A"/>
    <w:rsid w:val="00A65401"/>
    <w:rsid w:val="00A71B30"/>
    <w:rsid w:val="00A75606"/>
    <w:rsid w:val="00A75BFC"/>
    <w:rsid w:val="00A76A70"/>
    <w:rsid w:val="00A8116F"/>
    <w:rsid w:val="00A82414"/>
    <w:rsid w:val="00A82768"/>
    <w:rsid w:val="00A839EF"/>
    <w:rsid w:val="00A83B5F"/>
    <w:rsid w:val="00A84FF6"/>
    <w:rsid w:val="00A879B9"/>
    <w:rsid w:val="00A95979"/>
    <w:rsid w:val="00A95FE8"/>
    <w:rsid w:val="00A97D07"/>
    <w:rsid w:val="00AA3E06"/>
    <w:rsid w:val="00AA69A3"/>
    <w:rsid w:val="00AB101A"/>
    <w:rsid w:val="00AB428D"/>
    <w:rsid w:val="00AB7862"/>
    <w:rsid w:val="00AC0CAE"/>
    <w:rsid w:val="00AC207E"/>
    <w:rsid w:val="00AD33E3"/>
    <w:rsid w:val="00AD4AFE"/>
    <w:rsid w:val="00AD4C40"/>
    <w:rsid w:val="00AE17A1"/>
    <w:rsid w:val="00AE1A24"/>
    <w:rsid w:val="00AE2089"/>
    <w:rsid w:val="00AE2679"/>
    <w:rsid w:val="00AE2C1C"/>
    <w:rsid w:val="00AE2DDF"/>
    <w:rsid w:val="00AE3B42"/>
    <w:rsid w:val="00AE4221"/>
    <w:rsid w:val="00AE6777"/>
    <w:rsid w:val="00AE6D0D"/>
    <w:rsid w:val="00AF036C"/>
    <w:rsid w:val="00AF0C03"/>
    <w:rsid w:val="00AF4B27"/>
    <w:rsid w:val="00AF515B"/>
    <w:rsid w:val="00AF7B0D"/>
    <w:rsid w:val="00B01C2D"/>
    <w:rsid w:val="00B01CEA"/>
    <w:rsid w:val="00B03133"/>
    <w:rsid w:val="00B034B0"/>
    <w:rsid w:val="00B04F4A"/>
    <w:rsid w:val="00B05A2F"/>
    <w:rsid w:val="00B101AB"/>
    <w:rsid w:val="00B10C33"/>
    <w:rsid w:val="00B155DF"/>
    <w:rsid w:val="00B22351"/>
    <w:rsid w:val="00B23805"/>
    <w:rsid w:val="00B30532"/>
    <w:rsid w:val="00B30ECE"/>
    <w:rsid w:val="00B311D3"/>
    <w:rsid w:val="00B34128"/>
    <w:rsid w:val="00B36EF7"/>
    <w:rsid w:val="00B40997"/>
    <w:rsid w:val="00B465C9"/>
    <w:rsid w:val="00B4740B"/>
    <w:rsid w:val="00B50706"/>
    <w:rsid w:val="00B5115E"/>
    <w:rsid w:val="00B56AB2"/>
    <w:rsid w:val="00B604BA"/>
    <w:rsid w:val="00B63AF0"/>
    <w:rsid w:val="00B6456D"/>
    <w:rsid w:val="00B6615E"/>
    <w:rsid w:val="00B6699D"/>
    <w:rsid w:val="00B66F7D"/>
    <w:rsid w:val="00B67A3A"/>
    <w:rsid w:val="00B70A24"/>
    <w:rsid w:val="00B7179F"/>
    <w:rsid w:val="00B73FB2"/>
    <w:rsid w:val="00B74312"/>
    <w:rsid w:val="00B74BD9"/>
    <w:rsid w:val="00B775AA"/>
    <w:rsid w:val="00B777D9"/>
    <w:rsid w:val="00B81D6B"/>
    <w:rsid w:val="00B81EA9"/>
    <w:rsid w:val="00B82D18"/>
    <w:rsid w:val="00B85092"/>
    <w:rsid w:val="00B85D80"/>
    <w:rsid w:val="00B86998"/>
    <w:rsid w:val="00B87787"/>
    <w:rsid w:val="00B90ECF"/>
    <w:rsid w:val="00B92029"/>
    <w:rsid w:val="00B93358"/>
    <w:rsid w:val="00B96E2E"/>
    <w:rsid w:val="00B97101"/>
    <w:rsid w:val="00B97A20"/>
    <w:rsid w:val="00BA05CE"/>
    <w:rsid w:val="00BA06BB"/>
    <w:rsid w:val="00BA0BDB"/>
    <w:rsid w:val="00BA1471"/>
    <w:rsid w:val="00BA2178"/>
    <w:rsid w:val="00BA44E2"/>
    <w:rsid w:val="00BB0F11"/>
    <w:rsid w:val="00BB24EF"/>
    <w:rsid w:val="00BB26E0"/>
    <w:rsid w:val="00BB2973"/>
    <w:rsid w:val="00BB40B1"/>
    <w:rsid w:val="00BC3E8D"/>
    <w:rsid w:val="00BC423D"/>
    <w:rsid w:val="00BC542B"/>
    <w:rsid w:val="00BD5164"/>
    <w:rsid w:val="00BD557F"/>
    <w:rsid w:val="00BD6324"/>
    <w:rsid w:val="00BE1F7B"/>
    <w:rsid w:val="00BE20FB"/>
    <w:rsid w:val="00BE75C3"/>
    <w:rsid w:val="00BF02FF"/>
    <w:rsid w:val="00BF09A9"/>
    <w:rsid w:val="00BF3271"/>
    <w:rsid w:val="00BF3EF2"/>
    <w:rsid w:val="00BF524D"/>
    <w:rsid w:val="00BF60B6"/>
    <w:rsid w:val="00C00EF3"/>
    <w:rsid w:val="00C06215"/>
    <w:rsid w:val="00C078FB"/>
    <w:rsid w:val="00C10003"/>
    <w:rsid w:val="00C1055E"/>
    <w:rsid w:val="00C1139A"/>
    <w:rsid w:val="00C11A45"/>
    <w:rsid w:val="00C1328E"/>
    <w:rsid w:val="00C13495"/>
    <w:rsid w:val="00C14F1B"/>
    <w:rsid w:val="00C161D6"/>
    <w:rsid w:val="00C16893"/>
    <w:rsid w:val="00C20B29"/>
    <w:rsid w:val="00C20C51"/>
    <w:rsid w:val="00C20F58"/>
    <w:rsid w:val="00C21372"/>
    <w:rsid w:val="00C21663"/>
    <w:rsid w:val="00C23528"/>
    <w:rsid w:val="00C24BBB"/>
    <w:rsid w:val="00C27B07"/>
    <w:rsid w:val="00C37464"/>
    <w:rsid w:val="00C4001A"/>
    <w:rsid w:val="00C4116F"/>
    <w:rsid w:val="00C4283C"/>
    <w:rsid w:val="00C4402B"/>
    <w:rsid w:val="00C44505"/>
    <w:rsid w:val="00C45B52"/>
    <w:rsid w:val="00C463AD"/>
    <w:rsid w:val="00C46E76"/>
    <w:rsid w:val="00C5026A"/>
    <w:rsid w:val="00C50BAE"/>
    <w:rsid w:val="00C5412B"/>
    <w:rsid w:val="00C54428"/>
    <w:rsid w:val="00C55F17"/>
    <w:rsid w:val="00C56146"/>
    <w:rsid w:val="00C57A5A"/>
    <w:rsid w:val="00C63B66"/>
    <w:rsid w:val="00C66933"/>
    <w:rsid w:val="00C670CD"/>
    <w:rsid w:val="00C70112"/>
    <w:rsid w:val="00C71674"/>
    <w:rsid w:val="00C746C2"/>
    <w:rsid w:val="00C762AA"/>
    <w:rsid w:val="00C771EC"/>
    <w:rsid w:val="00C85777"/>
    <w:rsid w:val="00C879D0"/>
    <w:rsid w:val="00C918E1"/>
    <w:rsid w:val="00C9355E"/>
    <w:rsid w:val="00C9713A"/>
    <w:rsid w:val="00C97839"/>
    <w:rsid w:val="00CA3640"/>
    <w:rsid w:val="00CA4518"/>
    <w:rsid w:val="00CA5A6D"/>
    <w:rsid w:val="00CB2E4E"/>
    <w:rsid w:val="00CB33DC"/>
    <w:rsid w:val="00CB446F"/>
    <w:rsid w:val="00CB5E25"/>
    <w:rsid w:val="00CB79A7"/>
    <w:rsid w:val="00CC1D33"/>
    <w:rsid w:val="00CC3D6D"/>
    <w:rsid w:val="00CC7044"/>
    <w:rsid w:val="00CC729C"/>
    <w:rsid w:val="00CD2F56"/>
    <w:rsid w:val="00CD770D"/>
    <w:rsid w:val="00CD7A9F"/>
    <w:rsid w:val="00CE0A9E"/>
    <w:rsid w:val="00CE4B8F"/>
    <w:rsid w:val="00CE5B9D"/>
    <w:rsid w:val="00CE6400"/>
    <w:rsid w:val="00CE7930"/>
    <w:rsid w:val="00CF1EFB"/>
    <w:rsid w:val="00CF2759"/>
    <w:rsid w:val="00D0123C"/>
    <w:rsid w:val="00D05C70"/>
    <w:rsid w:val="00D07C80"/>
    <w:rsid w:val="00D10A17"/>
    <w:rsid w:val="00D115EE"/>
    <w:rsid w:val="00D11F30"/>
    <w:rsid w:val="00D1337E"/>
    <w:rsid w:val="00D252B6"/>
    <w:rsid w:val="00D30CCE"/>
    <w:rsid w:val="00D320A7"/>
    <w:rsid w:val="00D320C3"/>
    <w:rsid w:val="00D33AA2"/>
    <w:rsid w:val="00D35654"/>
    <w:rsid w:val="00D36224"/>
    <w:rsid w:val="00D36F9B"/>
    <w:rsid w:val="00D4066F"/>
    <w:rsid w:val="00D44DED"/>
    <w:rsid w:val="00D46FB0"/>
    <w:rsid w:val="00D62C4C"/>
    <w:rsid w:val="00D64DAF"/>
    <w:rsid w:val="00D6728A"/>
    <w:rsid w:val="00D67674"/>
    <w:rsid w:val="00D7090A"/>
    <w:rsid w:val="00D81E16"/>
    <w:rsid w:val="00D81F69"/>
    <w:rsid w:val="00D83D6C"/>
    <w:rsid w:val="00D84E93"/>
    <w:rsid w:val="00D91D6C"/>
    <w:rsid w:val="00D95A92"/>
    <w:rsid w:val="00D95FAA"/>
    <w:rsid w:val="00DA12A7"/>
    <w:rsid w:val="00DA5986"/>
    <w:rsid w:val="00DA782A"/>
    <w:rsid w:val="00DB12C4"/>
    <w:rsid w:val="00DB3FFC"/>
    <w:rsid w:val="00DB4A73"/>
    <w:rsid w:val="00DB4AFF"/>
    <w:rsid w:val="00DC027C"/>
    <w:rsid w:val="00DC17E2"/>
    <w:rsid w:val="00DC245C"/>
    <w:rsid w:val="00DC3C0C"/>
    <w:rsid w:val="00DD1044"/>
    <w:rsid w:val="00DD1297"/>
    <w:rsid w:val="00DD2606"/>
    <w:rsid w:val="00DD321B"/>
    <w:rsid w:val="00DD4E6A"/>
    <w:rsid w:val="00DD6020"/>
    <w:rsid w:val="00DD7992"/>
    <w:rsid w:val="00DD7B72"/>
    <w:rsid w:val="00DD7C86"/>
    <w:rsid w:val="00DE0986"/>
    <w:rsid w:val="00DE1AE5"/>
    <w:rsid w:val="00DE5735"/>
    <w:rsid w:val="00DE631D"/>
    <w:rsid w:val="00DE6950"/>
    <w:rsid w:val="00DE6FAB"/>
    <w:rsid w:val="00DE7DE6"/>
    <w:rsid w:val="00DF006D"/>
    <w:rsid w:val="00DF0785"/>
    <w:rsid w:val="00DF24CB"/>
    <w:rsid w:val="00DF3AE8"/>
    <w:rsid w:val="00DF3EE6"/>
    <w:rsid w:val="00DF4993"/>
    <w:rsid w:val="00DF7A1D"/>
    <w:rsid w:val="00DF7DCF"/>
    <w:rsid w:val="00E0399B"/>
    <w:rsid w:val="00E05193"/>
    <w:rsid w:val="00E0555E"/>
    <w:rsid w:val="00E06327"/>
    <w:rsid w:val="00E106B0"/>
    <w:rsid w:val="00E11C94"/>
    <w:rsid w:val="00E13ADB"/>
    <w:rsid w:val="00E1465A"/>
    <w:rsid w:val="00E15723"/>
    <w:rsid w:val="00E302B3"/>
    <w:rsid w:val="00E30E51"/>
    <w:rsid w:val="00E31004"/>
    <w:rsid w:val="00E313F2"/>
    <w:rsid w:val="00E31E90"/>
    <w:rsid w:val="00E337B5"/>
    <w:rsid w:val="00E35690"/>
    <w:rsid w:val="00E37203"/>
    <w:rsid w:val="00E41EB3"/>
    <w:rsid w:val="00E42503"/>
    <w:rsid w:val="00E442A1"/>
    <w:rsid w:val="00E449E0"/>
    <w:rsid w:val="00E451DA"/>
    <w:rsid w:val="00E45530"/>
    <w:rsid w:val="00E509DB"/>
    <w:rsid w:val="00E52AF2"/>
    <w:rsid w:val="00E60687"/>
    <w:rsid w:val="00E60999"/>
    <w:rsid w:val="00E613A1"/>
    <w:rsid w:val="00E61483"/>
    <w:rsid w:val="00E649F3"/>
    <w:rsid w:val="00E65E99"/>
    <w:rsid w:val="00E67E55"/>
    <w:rsid w:val="00E70854"/>
    <w:rsid w:val="00E70C03"/>
    <w:rsid w:val="00E73079"/>
    <w:rsid w:val="00E81D48"/>
    <w:rsid w:val="00E83571"/>
    <w:rsid w:val="00E92DE7"/>
    <w:rsid w:val="00E9340C"/>
    <w:rsid w:val="00E951CF"/>
    <w:rsid w:val="00E9642D"/>
    <w:rsid w:val="00E9779C"/>
    <w:rsid w:val="00EA02C1"/>
    <w:rsid w:val="00EA2496"/>
    <w:rsid w:val="00EA30FC"/>
    <w:rsid w:val="00EA323F"/>
    <w:rsid w:val="00EA6591"/>
    <w:rsid w:val="00EA7D0A"/>
    <w:rsid w:val="00EB0112"/>
    <w:rsid w:val="00EB0E24"/>
    <w:rsid w:val="00EB31DB"/>
    <w:rsid w:val="00EB6CD6"/>
    <w:rsid w:val="00EC2740"/>
    <w:rsid w:val="00EC50F1"/>
    <w:rsid w:val="00EC595E"/>
    <w:rsid w:val="00ED39FD"/>
    <w:rsid w:val="00ED3F27"/>
    <w:rsid w:val="00ED43A8"/>
    <w:rsid w:val="00ED5B3A"/>
    <w:rsid w:val="00ED6290"/>
    <w:rsid w:val="00ED6F4E"/>
    <w:rsid w:val="00ED7460"/>
    <w:rsid w:val="00EE06B4"/>
    <w:rsid w:val="00EE1430"/>
    <w:rsid w:val="00EE17B3"/>
    <w:rsid w:val="00EE35F7"/>
    <w:rsid w:val="00EE5C19"/>
    <w:rsid w:val="00EF0C62"/>
    <w:rsid w:val="00F0004C"/>
    <w:rsid w:val="00F00799"/>
    <w:rsid w:val="00F0442C"/>
    <w:rsid w:val="00F05BD0"/>
    <w:rsid w:val="00F16F62"/>
    <w:rsid w:val="00F20B77"/>
    <w:rsid w:val="00F20FF8"/>
    <w:rsid w:val="00F238FF"/>
    <w:rsid w:val="00F26133"/>
    <w:rsid w:val="00F2791C"/>
    <w:rsid w:val="00F30432"/>
    <w:rsid w:val="00F30F7F"/>
    <w:rsid w:val="00F32AB7"/>
    <w:rsid w:val="00F34F31"/>
    <w:rsid w:val="00F35152"/>
    <w:rsid w:val="00F35965"/>
    <w:rsid w:val="00F37025"/>
    <w:rsid w:val="00F406C5"/>
    <w:rsid w:val="00F413F9"/>
    <w:rsid w:val="00F41779"/>
    <w:rsid w:val="00F42DCD"/>
    <w:rsid w:val="00F43FD4"/>
    <w:rsid w:val="00F441C2"/>
    <w:rsid w:val="00F45636"/>
    <w:rsid w:val="00F46A91"/>
    <w:rsid w:val="00F4715D"/>
    <w:rsid w:val="00F50062"/>
    <w:rsid w:val="00F527E1"/>
    <w:rsid w:val="00F53E01"/>
    <w:rsid w:val="00F56796"/>
    <w:rsid w:val="00F567B2"/>
    <w:rsid w:val="00F56F4A"/>
    <w:rsid w:val="00F57F61"/>
    <w:rsid w:val="00F62389"/>
    <w:rsid w:val="00F66107"/>
    <w:rsid w:val="00F66886"/>
    <w:rsid w:val="00F67F4B"/>
    <w:rsid w:val="00F70A33"/>
    <w:rsid w:val="00F70A56"/>
    <w:rsid w:val="00F70FD9"/>
    <w:rsid w:val="00F72D2A"/>
    <w:rsid w:val="00F73B81"/>
    <w:rsid w:val="00F75BBF"/>
    <w:rsid w:val="00F76630"/>
    <w:rsid w:val="00F7727D"/>
    <w:rsid w:val="00F775E0"/>
    <w:rsid w:val="00F808DE"/>
    <w:rsid w:val="00F86ADB"/>
    <w:rsid w:val="00F914EF"/>
    <w:rsid w:val="00F93B6C"/>
    <w:rsid w:val="00F97F5B"/>
    <w:rsid w:val="00FA09B4"/>
    <w:rsid w:val="00FA0F59"/>
    <w:rsid w:val="00FA5344"/>
    <w:rsid w:val="00FA5D5E"/>
    <w:rsid w:val="00FB3AA1"/>
    <w:rsid w:val="00FB3D7D"/>
    <w:rsid w:val="00FB3E74"/>
    <w:rsid w:val="00FB4AC3"/>
    <w:rsid w:val="00FC442A"/>
    <w:rsid w:val="00FC4ADE"/>
    <w:rsid w:val="00FC619A"/>
    <w:rsid w:val="00FC6F9A"/>
    <w:rsid w:val="00FD2C5F"/>
    <w:rsid w:val="00FD6774"/>
    <w:rsid w:val="00FF0CE3"/>
    <w:rsid w:val="00FF1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rules v:ext="edit">
        <o:r id="V:Rule1" type="callout" idref="#_x0000_s1030"/>
        <o:r id="V:Rule2" type="callout" idref="#_x0000_s1029"/>
        <o:r id="V:Rule3" type="callout" idref="#_x0000_s1036"/>
        <o:r id="V:Rule4" type="callout" idref="#_x0000_s1031"/>
        <o:r id="V:Rule5" type="callout" idref="#_x0000_s1034"/>
        <o:r id="V:Rule6" type="callout" idref="#_x0000_s1038"/>
      </o:rules>
    </o:shapelayout>
  </w:shapeDefaults>
  <w:decimalSymbol w:val=","/>
  <w:listSeparator w:val=";"/>
  <w14:docId w14:val="40062630"/>
  <w15:docId w15:val="{68CAA484-CF57-45EA-ACE4-0DEA543B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5308AC"/>
    <w:pPr>
      <w:spacing w:after="200" w:line="276" w:lineRule="auto"/>
    </w:pPr>
    <w:rPr>
      <w:sz w:val="22"/>
      <w:szCs w:val="22"/>
      <w:lang w:eastAsia="en-US"/>
    </w:rPr>
  </w:style>
  <w:style w:type="paragraph" w:styleId="17">
    <w:name w:val="heading 1"/>
    <w:basedOn w:val="a0"/>
    <w:next w:val="a0"/>
    <w:link w:val="18"/>
    <w:uiPriority w:val="9"/>
    <w:qFormat/>
    <w:rsid w:val="00F413F9"/>
    <w:pPr>
      <w:keepNext/>
      <w:keepLines/>
      <w:spacing w:before="480" w:after="0"/>
      <w:outlineLvl w:val="0"/>
    </w:pPr>
    <w:rPr>
      <w:rFonts w:ascii="Cambria" w:eastAsia="Times New Roman" w:hAnsi="Cambria"/>
      <w:b/>
      <w:bCs/>
      <w:color w:val="365F91"/>
      <w:sz w:val="28"/>
      <w:szCs w:val="28"/>
    </w:rPr>
  </w:style>
  <w:style w:type="paragraph" w:styleId="20">
    <w:name w:val="heading 2"/>
    <w:basedOn w:val="a0"/>
    <w:next w:val="a0"/>
    <w:link w:val="21"/>
    <w:uiPriority w:val="9"/>
    <w:unhideWhenUsed/>
    <w:qFormat/>
    <w:rsid w:val="00F413F9"/>
    <w:pPr>
      <w:keepNext/>
      <w:keepLines/>
      <w:spacing w:before="200" w:after="0"/>
      <w:outlineLvl w:val="1"/>
    </w:pPr>
    <w:rPr>
      <w:rFonts w:ascii="Cambria" w:eastAsia="Times New Roman" w:hAnsi="Cambria"/>
      <w:b/>
      <w:bCs/>
      <w:color w:val="4F81BD"/>
      <w:sz w:val="26"/>
      <w:szCs w:val="26"/>
    </w:rPr>
  </w:style>
  <w:style w:type="paragraph" w:styleId="40">
    <w:name w:val="heading 4"/>
    <w:basedOn w:val="a0"/>
    <w:next w:val="a0"/>
    <w:link w:val="41"/>
    <w:qFormat/>
    <w:rsid w:val="00F413F9"/>
    <w:pPr>
      <w:keepNext/>
      <w:spacing w:after="0" w:line="360" w:lineRule="auto"/>
      <w:ind w:right="220" w:firstLine="284"/>
      <w:jc w:val="center"/>
      <w:outlineLvl w:val="3"/>
    </w:pPr>
    <w:rPr>
      <w:rFonts w:ascii="Arial Narrow" w:eastAsia="Times New Roman" w:hAnsi="Arial Narrow"/>
      <w:i/>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F2F1A"/>
    <w:pPr>
      <w:ind w:left="720"/>
      <w:contextualSpacing/>
    </w:pPr>
  </w:style>
  <w:style w:type="paragraph" w:styleId="a6">
    <w:name w:val="header"/>
    <w:basedOn w:val="a0"/>
    <w:link w:val="a7"/>
    <w:uiPriority w:val="99"/>
    <w:unhideWhenUsed/>
    <w:rsid w:val="003D3234"/>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D3234"/>
  </w:style>
  <w:style w:type="paragraph" w:styleId="a8">
    <w:name w:val="footer"/>
    <w:basedOn w:val="a0"/>
    <w:link w:val="a9"/>
    <w:uiPriority w:val="99"/>
    <w:unhideWhenUsed/>
    <w:rsid w:val="003D3234"/>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D3234"/>
  </w:style>
  <w:style w:type="paragraph" w:styleId="aa">
    <w:name w:val="Block Text"/>
    <w:basedOn w:val="a0"/>
    <w:rsid w:val="00411923"/>
    <w:pPr>
      <w:spacing w:after="0" w:line="240" w:lineRule="auto"/>
      <w:ind w:left="284" w:right="220" w:firstLine="567"/>
    </w:pPr>
    <w:rPr>
      <w:rFonts w:ascii="Times New Roman" w:eastAsia="Times New Roman" w:hAnsi="Times New Roman"/>
      <w:i/>
      <w:sz w:val="46"/>
      <w:szCs w:val="20"/>
      <w:lang w:eastAsia="ru-RU"/>
    </w:rPr>
  </w:style>
  <w:style w:type="numbering" w:customStyle="1" w:styleId="1">
    <w:name w:val="Стиль1"/>
    <w:uiPriority w:val="99"/>
    <w:rsid w:val="00DD321B"/>
    <w:pPr>
      <w:numPr>
        <w:numId w:val="1"/>
      </w:numPr>
    </w:pPr>
  </w:style>
  <w:style w:type="numbering" w:customStyle="1" w:styleId="2">
    <w:name w:val="Стиль2"/>
    <w:uiPriority w:val="99"/>
    <w:rsid w:val="00DD321B"/>
    <w:pPr>
      <w:numPr>
        <w:numId w:val="2"/>
      </w:numPr>
    </w:pPr>
  </w:style>
  <w:style w:type="numbering" w:customStyle="1" w:styleId="3">
    <w:name w:val="Стиль3"/>
    <w:uiPriority w:val="99"/>
    <w:rsid w:val="00DD321B"/>
    <w:pPr>
      <w:numPr>
        <w:numId w:val="3"/>
      </w:numPr>
    </w:pPr>
  </w:style>
  <w:style w:type="numbering" w:customStyle="1" w:styleId="4">
    <w:name w:val="Стиль4"/>
    <w:uiPriority w:val="99"/>
    <w:rsid w:val="00DD321B"/>
    <w:pPr>
      <w:numPr>
        <w:numId w:val="4"/>
      </w:numPr>
    </w:pPr>
  </w:style>
  <w:style w:type="numbering" w:customStyle="1" w:styleId="5">
    <w:name w:val="Стиль5"/>
    <w:uiPriority w:val="99"/>
    <w:rsid w:val="00DD321B"/>
    <w:pPr>
      <w:numPr>
        <w:numId w:val="5"/>
      </w:numPr>
    </w:pPr>
  </w:style>
  <w:style w:type="numbering" w:customStyle="1" w:styleId="6">
    <w:name w:val="Стиль6"/>
    <w:uiPriority w:val="99"/>
    <w:rsid w:val="00DD321B"/>
    <w:pPr>
      <w:numPr>
        <w:numId w:val="6"/>
      </w:numPr>
    </w:pPr>
  </w:style>
  <w:style w:type="numbering" w:customStyle="1" w:styleId="7">
    <w:name w:val="Стиль7"/>
    <w:uiPriority w:val="99"/>
    <w:rsid w:val="00DD321B"/>
    <w:pPr>
      <w:numPr>
        <w:numId w:val="7"/>
      </w:numPr>
    </w:pPr>
  </w:style>
  <w:style w:type="numbering" w:customStyle="1" w:styleId="8">
    <w:name w:val="Стиль8"/>
    <w:uiPriority w:val="99"/>
    <w:rsid w:val="00B36EF7"/>
    <w:pPr>
      <w:numPr>
        <w:numId w:val="8"/>
      </w:numPr>
    </w:pPr>
  </w:style>
  <w:style w:type="numbering" w:customStyle="1" w:styleId="9">
    <w:name w:val="Стиль9"/>
    <w:uiPriority w:val="99"/>
    <w:rsid w:val="00B36EF7"/>
    <w:pPr>
      <w:numPr>
        <w:numId w:val="9"/>
      </w:numPr>
    </w:pPr>
  </w:style>
  <w:style w:type="numbering" w:customStyle="1" w:styleId="10">
    <w:name w:val="Стиль10"/>
    <w:uiPriority w:val="99"/>
    <w:rsid w:val="00B36EF7"/>
    <w:pPr>
      <w:numPr>
        <w:numId w:val="10"/>
      </w:numPr>
    </w:pPr>
  </w:style>
  <w:style w:type="numbering" w:customStyle="1" w:styleId="11">
    <w:name w:val="Стиль11"/>
    <w:uiPriority w:val="99"/>
    <w:rsid w:val="00B36EF7"/>
    <w:pPr>
      <w:numPr>
        <w:numId w:val="11"/>
      </w:numPr>
    </w:pPr>
  </w:style>
  <w:style w:type="numbering" w:customStyle="1" w:styleId="12">
    <w:name w:val="Стиль12"/>
    <w:uiPriority w:val="99"/>
    <w:rsid w:val="00B36EF7"/>
    <w:pPr>
      <w:numPr>
        <w:numId w:val="12"/>
      </w:numPr>
    </w:pPr>
  </w:style>
  <w:style w:type="numbering" w:customStyle="1" w:styleId="13">
    <w:name w:val="Стиль13"/>
    <w:uiPriority w:val="99"/>
    <w:rsid w:val="00B36EF7"/>
    <w:pPr>
      <w:numPr>
        <w:numId w:val="13"/>
      </w:numPr>
    </w:pPr>
  </w:style>
  <w:style w:type="numbering" w:customStyle="1" w:styleId="14">
    <w:name w:val="Стиль14"/>
    <w:uiPriority w:val="99"/>
    <w:rsid w:val="0051464B"/>
    <w:pPr>
      <w:numPr>
        <w:numId w:val="14"/>
      </w:numPr>
    </w:pPr>
  </w:style>
  <w:style w:type="numbering" w:customStyle="1" w:styleId="15">
    <w:name w:val="Стиль15"/>
    <w:uiPriority w:val="99"/>
    <w:rsid w:val="0051464B"/>
    <w:pPr>
      <w:numPr>
        <w:numId w:val="15"/>
      </w:numPr>
    </w:pPr>
  </w:style>
  <w:style w:type="numbering" w:customStyle="1" w:styleId="16">
    <w:name w:val="Стиль16"/>
    <w:uiPriority w:val="99"/>
    <w:rsid w:val="0051464B"/>
    <w:pPr>
      <w:numPr>
        <w:numId w:val="16"/>
      </w:numPr>
    </w:pPr>
  </w:style>
  <w:style w:type="character" w:customStyle="1" w:styleId="41">
    <w:name w:val="Заголовок 4 Знак"/>
    <w:basedOn w:val="a1"/>
    <w:link w:val="40"/>
    <w:rsid w:val="00F413F9"/>
    <w:rPr>
      <w:rFonts w:ascii="Arial Narrow" w:eastAsia="Times New Roman" w:hAnsi="Arial Narrow" w:cs="Times New Roman"/>
      <w:i/>
      <w:sz w:val="32"/>
      <w:szCs w:val="20"/>
      <w:lang w:eastAsia="ru-RU"/>
    </w:rPr>
  </w:style>
  <w:style w:type="character" w:customStyle="1" w:styleId="18">
    <w:name w:val="Заголовок 1 Знак"/>
    <w:basedOn w:val="a1"/>
    <w:link w:val="17"/>
    <w:uiPriority w:val="9"/>
    <w:rsid w:val="00F413F9"/>
    <w:rPr>
      <w:rFonts w:ascii="Cambria" w:eastAsia="Times New Roman" w:hAnsi="Cambria" w:cs="Times New Roman"/>
      <w:b/>
      <w:bCs/>
      <w:color w:val="365F91"/>
      <w:sz w:val="28"/>
      <w:szCs w:val="28"/>
    </w:rPr>
  </w:style>
  <w:style w:type="character" w:customStyle="1" w:styleId="21">
    <w:name w:val="Заголовок 2 Знак"/>
    <w:basedOn w:val="a1"/>
    <w:link w:val="20"/>
    <w:uiPriority w:val="9"/>
    <w:rsid w:val="00F413F9"/>
    <w:rPr>
      <w:rFonts w:ascii="Cambria" w:eastAsia="Times New Roman" w:hAnsi="Cambria" w:cs="Times New Roman"/>
      <w:b/>
      <w:bCs/>
      <w:color w:val="4F81BD"/>
      <w:sz w:val="26"/>
      <w:szCs w:val="26"/>
    </w:rPr>
  </w:style>
  <w:style w:type="paragraph" w:styleId="ab">
    <w:name w:val="Balloon Text"/>
    <w:basedOn w:val="a0"/>
    <w:link w:val="ac"/>
    <w:uiPriority w:val="99"/>
    <w:semiHidden/>
    <w:unhideWhenUsed/>
    <w:rsid w:val="0014550C"/>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14550C"/>
    <w:rPr>
      <w:rFonts w:ascii="Tahoma" w:hAnsi="Tahoma" w:cs="Tahoma"/>
      <w:sz w:val="16"/>
      <w:szCs w:val="16"/>
    </w:rPr>
  </w:style>
  <w:style w:type="paragraph" w:styleId="ad">
    <w:name w:val="caption"/>
    <w:basedOn w:val="a0"/>
    <w:next w:val="a0"/>
    <w:uiPriority w:val="35"/>
    <w:unhideWhenUsed/>
    <w:qFormat/>
    <w:rsid w:val="0014550C"/>
    <w:pPr>
      <w:spacing w:line="240" w:lineRule="auto"/>
    </w:pPr>
    <w:rPr>
      <w:b/>
      <w:bCs/>
      <w:color w:val="4F81BD"/>
      <w:sz w:val="18"/>
      <w:szCs w:val="18"/>
    </w:rPr>
  </w:style>
  <w:style w:type="paragraph" w:styleId="ae">
    <w:name w:val="Normal (Web)"/>
    <w:basedOn w:val="a0"/>
    <w:uiPriority w:val="99"/>
    <w:unhideWhenUsed/>
    <w:rsid w:val="00231446"/>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1"/>
    <w:uiPriority w:val="99"/>
    <w:unhideWhenUsed/>
    <w:rsid w:val="00AF4B27"/>
    <w:rPr>
      <w:color w:val="0000FF"/>
      <w:u w:val="single"/>
    </w:rPr>
  </w:style>
  <w:style w:type="paragraph" w:customStyle="1" w:styleId="af0">
    <w:name w:val="Чертежный"/>
    <w:uiPriority w:val="99"/>
    <w:rsid w:val="007E6622"/>
    <w:pPr>
      <w:jc w:val="both"/>
    </w:pPr>
    <w:rPr>
      <w:rFonts w:ascii="ISOCPEUR" w:eastAsia="Times New Roman" w:hAnsi="ISOCPEUR"/>
      <w:i/>
      <w:sz w:val="28"/>
      <w:lang w:val="uk-UA"/>
    </w:rPr>
  </w:style>
  <w:style w:type="paragraph" w:styleId="af1">
    <w:name w:val="TOC Heading"/>
    <w:basedOn w:val="17"/>
    <w:next w:val="a0"/>
    <w:uiPriority w:val="39"/>
    <w:unhideWhenUsed/>
    <w:qFormat/>
    <w:rsid w:val="004145B4"/>
    <w:pPr>
      <w:outlineLvl w:val="9"/>
    </w:pPr>
  </w:style>
  <w:style w:type="paragraph" w:styleId="22">
    <w:name w:val="toc 2"/>
    <w:basedOn w:val="a0"/>
    <w:next w:val="a0"/>
    <w:autoRedefine/>
    <w:uiPriority w:val="39"/>
    <w:unhideWhenUsed/>
    <w:rsid w:val="003E5F0B"/>
    <w:pPr>
      <w:tabs>
        <w:tab w:val="right" w:leader="dot" w:pos="9639"/>
      </w:tabs>
      <w:spacing w:after="0" w:line="240" w:lineRule="auto"/>
      <w:ind w:left="-284"/>
      <w:jc w:val="both"/>
    </w:pPr>
  </w:style>
  <w:style w:type="paragraph" w:styleId="19">
    <w:name w:val="toc 1"/>
    <w:basedOn w:val="a0"/>
    <w:next w:val="a0"/>
    <w:autoRedefine/>
    <w:uiPriority w:val="39"/>
    <w:unhideWhenUsed/>
    <w:rsid w:val="00C57A5A"/>
    <w:pPr>
      <w:tabs>
        <w:tab w:val="right" w:leader="dot" w:pos="9639"/>
      </w:tabs>
      <w:spacing w:after="100"/>
      <w:ind w:left="-284" w:right="-568"/>
      <w:jc w:val="both"/>
    </w:pPr>
  </w:style>
  <w:style w:type="character" w:styleId="af2">
    <w:name w:val="Placeholder Text"/>
    <w:basedOn w:val="a1"/>
    <w:uiPriority w:val="99"/>
    <w:semiHidden/>
    <w:rsid w:val="00546843"/>
    <w:rPr>
      <w:color w:val="808080"/>
    </w:rPr>
  </w:style>
  <w:style w:type="paragraph" w:styleId="30">
    <w:name w:val="toc 3"/>
    <w:basedOn w:val="a0"/>
    <w:next w:val="a0"/>
    <w:autoRedefine/>
    <w:uiPriority w:val="39"/>
    <w:unhideWhenUsed/>
    <w:rsid w:val="004556DB"/>
    <w:pPr>
      <w:spacing w:after="100"/>
      <w:ind w:left="440"/>
    </w:pPr>
  </w:style>
  <w:style w:type="character" w:styleId="af3">
    <w:name w:val="Strong"/>
    <w:basedOn w:val="a1"/>
    <w:uiPriority w:val="22"/>
    <w:qFormat/>
    <w:rsid w:val="004556DB"/>
    <w:rPr>
      <w:b/>
      <w:bCs/>
    </w:rPr>
  </w:style>
  <w:style w:type="character" w:customStyle="1" w:styleId="a5">
    <w:name w:val="Абзац списка Знак"/>
    <w:basedOn w:val="a1"/>
    <w:link w:val="a4"/>
    <w:uiPriority w:val="34"/>
    <w:rsid w:val="0073532D"/>
  </w:style>
  <w:style w:type="paragraph" w:customStyle="1" w:styleId="a">
    <w:name w:val="Маркировочный список"/>
    <w:basedOn w:val="a0"/>
    <w:link w:val="af4"/>
    <w:qFormat/>
    <w:rsid w:val="004E13EE"/>
    <w:pPr>
      <w:numPr>
        <w:numId w:val="17"/>
      </w:numPr>
      <w:spacing w:after="0" w:line="360" w:lineRule="auto"/>
      <w:ind w:left="0" w:firstLine="397"/>
      <w:jc w:val="both"/>
    </w:pPr>
    <w:rPr>
      <w:rFonts w:ascii="Times New Roman" w:eastAsia="Times New Roman" w:hAnsi="Times New Roman"/>
      <w:sz w:val="28"/>
      <w:szCs w:val="28"/>
      <w:lang w:eastAsia="ru-RU"/>
    </w:rPr>
  </w:style>
  <w:style w:type="character" w:customStyle="1" w:styleId="af4">
    <w:name w:val="Маркировочный список Знак"/>
    <w:basedOn w:val="a1"/>
    <w:link w:val="a"/>
    <w:rsid w:val="004E13EE"/>
    <w:rPr>
      <w:rFonts w:ascii="Times New Roman" w:eastAsia="Times New Roman" w:hAnsi="Times New Roman"/>
      <w:sz w:val="28"/>
      <w:szCs w:val="28"/>
    </w:rPr>
  </w:style>
  <w:style w:type="character" w:customStyle="1" w:styleId="apple-converted-space">
    <w:name w:val="apple-converted-space"/>
    <w:basedOn w:val="a1"/>
    <w:rsid w:val="00D7090A"/>
  </w:style>
  <w:style w:type="character" w:customStyle="1" w:styleId="da">
    <w:name w:val="da"/>
    <w:basedOn w:val="a1"/>
    <w:rsid w:val="007530F5"/>
  </w:style>
  <w:style w:type="character" w:customStyle="1" w:styleId="1a">
    <w:name w:val="Стиль1 Знак"/>
    <w:basedOn w:val="a1"/>
    <w:rsid w:val="00D46FB0"/>
    <w:rPr>
      <w:rFonts w:ascii="Trebuchet MS" w:eastAsia="Times New Roman" w:hAnsi="Trebuchet MS" w:cs="Times New Roman"/>
      <w:i/>
      <w:szCs w:val="24"/>
      <w:lang w:eastAsia="ru-RU"/>
    </w:rPr>
  </w:style>
  <w:style w:type="paragraph" w:customStyle="1" w:styleId="Default">
    <w:name w:val="Default"/>
    <w:rsid w:val="00107298"/>
    <w:pPr>
      <w:autoSpaceDE w:val="0"/>
      <w:autoSpaceDN w:val="0"/>
      <w:adjustRightInd w:val="0"/>
    </w:pPr>
    <w:rPr>
      <w:rFonts w:ascii="Times New Roman" w:eastAsiaTheme="minorHAnsi" w:hAnsi="Times New Roman"/>
      <w:color w:val="000000"/>
      <w:sz w:val="24"/>
      <w:szCs w:val="24"/>
      <w:lang w:eastAsia="en-US"/>
    </w:rPr>
  </w:style>
  <w:style w:type="paragraph" w:customStyle="1" w:styleId="23">
    <w:name w:val="Обычный+2"/>
    <w:basedOn w:val="Default"/>
    <w:next w:val="Default"/>
    <w:uiPriority w:val="99"/>
    <w:rsid w:val="00107298"/>
    <w:rPr>
      <w:color w:val="auto"/>
    </w:rPr>
  </w:style>
  <w:style w:type="table" w:styleId="af5">
    <w:name w:val="Table Grid"/>
    <w:basedOn w:val="a2"/>
    <w:uiPriority w:val="59"/>
    <w:rsid w:val="00D9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2"/>
    <w:next w:val="af5"/>
    <w:uiPriority w:val="59"/>
    <w:rsid w:val="00BF60B6"/>
    <w:rPr>
      <w:rFonts w:ascii="CG Times (W1)" w:eastAsia="Times New Roman" w:hAnsi="CG Times (W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6">
    <w:name w:val="Основной текст_"/>
    <w:basedOn w:val="a1"/>
    <w:link w:val="1c"/>
    <w:rsid w:val="00A5462E"/>
    <w:rPr>
      <w:rFonts w:ascii="Times New Roman" w:eastAsia="Times New Roman" w:hAnsi="Times New Roman"/>
      <w:sz w:val="28"/>
      <w:szCs w:val="28"/>
    </w:rPr>
  </w:style>
  <w:style w:type="paragraph" w:customStyle="1" w:styleId="1c">
    <w:name w:val="Основной текст1"/>
    <w:basedOn w:val="a0"/>
    <w:link w:val="af6"/>
    <w:rsid w:val="00A5462E"/>
    <w:pPr>
      <w:widowControl w:val="0"/>
      <w:spacing w:after="0" w:line="360" w:lineRule="auto"/>
      <w:ind w:firstLine="400"/>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4179">
      <w:bodyDiv w:val="1"/>
      <w:marLeft w:val="0"/>
      <w:marRight w:val="0"/>
      <w:marTop w:val="0"/>
      <w:marBottom w:val="0"/>
      <w:divBdr>
        <w:top w:val="none" w:sz="0" w:space="0" w:color="auto"/>
        <w:left w:val="none" w:sz="0" w:space="0" w:color="auto"/>
        <w:bottom w:val="none" w:sz="0" w:space="0" w:color="auto"/>
        <w:right w:val="none" w:sz="0" w:space="0" w:color="auto"/>
      </w:divBdr>
    </w:div>
    <w:div w:id="612057224">
      <w:bodyDiv w:val="1"/>
      <w:marLeft w:val="0"/>
      <w:marRight w:val="0"/>
      <w:marTop w:val="0"/>
      <w:marBottom w:val="0"/>
      <w:divBdr>
        <w:top w:val="none" w:sz="0" w:space="0" w:color="auto"/>
        <w:left w:val="none" w:sz="0" w:space="0" w:color="auto"/>
        <w:bottom w:val="none" w:sz="0" w:space="0" w:color="auto"/>
        <w:right w:val="none" w:sz="0" w:space="0" w:color="auto"/>
      </w:divBdr>
    </w:div>
    <w:div w:id="15768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2ABF-F3E9-40AD-89D5-3093DAD9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2399</Words>
  <Characters>13680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dc:creator>
  <cp:keywords/>
  <cp:lastModifiedBy>Katya</cp:lastModifiedBy>
  <cp:revision>58</cp:revision>
  <cp:lastPrinted>2022-02-01T04:29:00Z</cp:lastPrinted>
  <dcterms:created xsi:type="dcterms:W3CDTF">2016-05-05T10:05:00Z</dcterms:created>
  <dcterms:modified xsi:type="dcterms:W3CDTF">2022-04-28T08:39:00Z</dcterms:modified>
</cp:coreProperties>
</file>